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BE35" w14:textId="77777777" w:rsidR="003F6A29" w:rsidRPr="003F6A29" w:rsidRDefault="003F6A29" w:rsidP="003F6A29">
      <w:pPr>
        <w:widowControl w:val="0"/>
        <w:autoSpaceDE w:val="0"/>
        <w:autoSpaceDN w:val="0"/>
        <w:adjustRightInd w:val="0"/>
        <w:spacing w:after="240" w:line="620" w:lineRule="atLeast"/>
        <w:rPr>
          <w:rFonts w:cstheme="minorHAnsi"/>
          <w:b/>
          <w:bCs/>
          <w:sz w:val="40"/>
          <w:szCs w:val="40"/>
        </w:rPr>
      </w:pPr>
      <w:r w:rsidRPr="003F6A29">
        <w:rPr>
          <w:rFonts w:cstheme="minorHAnsi"/>
          <w:b/>
          <w:bCs/>
          <w:sz w:val="40"/>
          <w:szCs w:val="40"/>
        </w:rPr>
        <w:t>Equity Scholarship Application Form 2025</w:t>
      </w:r>
    </w:p>
    <w:p w14:paraId="24CBBB38" w14:textId="77777777" w:rsidR="003F6A29" w:rsidRPr="003F6A29" w:rsidRDefault="003F6A29" w:rsidP="003F6A29">
      <w:pPr>
        <w:rPr>
          <w:rFonts w:cstheme="minorHAnsi"/>
          <w:lang w:val="en-AU"/>
        </w:rPr>
      </w:pPr>
      <w:r w:rsidRPr="003F6A29">
        <w:rPr>
          <w:rFonts w:cstheme="minorHAnsi"/>
          <w:lang w:val="en-AU"/>
        </w:rPr>
        <w:t>The Sydney Centre for Creative Change equity scholarship program is designed for mental health practitioners who could benefit from professional development training in creative therapies and are experiencing some demonstrable disadvantage, which is a barrier to accessing professional development.</w:t>
      </w:r>
    </w:p>
    <w:p w14:paraId="36DA08A8" w14:textId="77777777" w:rsidR="003F6A29" w:rsidRPr="003F6A29" w:rsidRDefault="003F6A29" w:rsidP="003F6A29">
      <w:pPr>
        <w:rPr>
          <w:rFonts w:cstheme="minorHAnsi"/>
          <w:lang w:val="en-AU"/>
        </w:rPr>
      </w:pPr>
    </w:p>
    <w:p w14:paraId="658AE4CA" w14:textId="77777777" w:rsidR="003F6A29" w:rsidRPr="003F6A29" w:rsidRDefault="003F6A29" w:rsidP="003F6A29">
      <w:pPr>
        <w:rPr>
          <w:rFonts w:cstheme="minorHAnsi"/>
          <w:lang w:val="en-AU"/>
        </w:rPr>
      </w:pPr>
      <w:r w:rsidRPr="003F6A29">
        <w:rPr>
          <w:rFonts w:cstheme="minorHAnsi"/>
          <w:lang w:val="en-AU"/>
        </w:rPr>
        <w:t>The equity scholarship covers the cost of or toward any of the available online webinars or professional development courses we offer (up the value of $600). It does not other expenses related to course attendance.</w:t>
      </w:r>
    </w:p>
    <w:p w14:paraId="1C78141E" w14:textId="77777777" w:rsidR="003F6A29" w:rsidRPr="003F6A29" w:rsidRDefault="003F6A29" w:rsidP="003F6A29">
      <w:pPr>
        <w:rPr>
          <w:rFonts w:cstheme="minorHAnsi"/>
          <w:lang w:val="en-AU"/>
        </w:rPr>
      </w:pPr>
    </w:p>
    <w:p w14:paraId="45A88A9B" w14:textId="77777777" w:rsidR="003F6A29" w:rsidRPr="003F6A29" w:rsidRDefault="003F6A29" w:rsidP="003F6A29">
      <w:pPr>
        <w:rPr>
          <w:rFonts w:cstheme="minorHAnsi"/>
          <w:lang w:val="en-AU"/>
        </w:rPr>
      </w:pPr>
      <w:r w:rsidRPr="003F6A29">
        <w:rPr>
          <w:rFonts w:cstheme="minorHAnsi"/>
          <w:lang w:val="en-AU"/>
        </w:rPr>
        <w:t xml:space="preserve">Up to 6 successful applicants will be offered equity scholarships to attend </w:t>
      </w:r>
    </w:p>
    <w:p w14:paraId="6DDA2FA0" w14:textId="7EDC64CB" w:rsidR="003F6A29" w:rsidRPr="003F6A29" w:rsidRDefault="003F6A29" w:rsidP="003F6A29">
      <w:pPr>
        <w:rPr>
          <w:rFonts w:cstheme="minorHAnsi"/>
          <w:lang w:val="en-AU"/>
        </w:rPr>
      </w:pPr>
      <w:r w:rsidRPr="003F6A29">
        <w:rPr>
          <w:rFonts w:cstheme="minorHAnsi"/>
          <w:lang w:val="en-AU"/>
        </w:rPr>
        <w:t xml:space="preserve">Professional development training with us in 2025. Scholarships </w:t>
      </w:r>
      <w:proofErr w:type="spellStart"/>
      <w:r w:rsidRPr="003F6A29">
        <w:rPr>
          <w:rFonts w:cstheme="minorHAnsi"/>
          <w:lang w:val="en-AU"/>
        </w:rPr>
        <w:t>can not</w:t>
      </w:r>
      <w:proofErr w:type="spellEnd"/>
      <w:r w:rsidRPr="003F6A29">
        <w:rPr>
          <w:rFonts w:cstheme="minorHAnsi"/>
          <w:lang w:val="en-AU"/>
        </w:rPr>
        <w:t xml:space="preserve"> be used in conjunction with any other discounts.</w:t>
      </w:r>
    </w:p>
    <w:p w14:paraId="66620CBA" w14:textId="653E5DD0" w:rsidR="003F6A29" w:rsidRPr="003F6A29" w:rsidRDefault="003F6A29" w:rsidP="003F6A29">
      <w:pPr>
        <w:rPr>
          <w:rFonts w:cstheme="minorHAnsi"/>
          <w:lang w:val="en-AU"/>
        </w:rPr>
      </w:pPr>
    </w:p>
    <w:p w14:paraId="5A8F224C" w14:textId="24A1E7CE" w:rsidR="003F6A29" w:rsidRPr="003F6A29" w:rsidRDefault="003F6A29" w:rsidP="003F6A29">
      <w:pPr>
        <w:rPr>
          <w:rFonts w:cstheme="minorHAnsi"/>
          <w:b/>
          <w:sz w:val="28"/>
          <w:szCs w:val="28"/>
          <w:lang w:val="en-AU"/>
        </w:rPr>
      </w:pPr>
      <w:r w:rsidRPr="003F6A29">
        <w:rPr>
          <w:rFonts w:cstheme="minorHAnsi"/>
          <w:noProof/>
        </w:rPr>
        <mc:AlternateContent>
          <mc:Choice Requires="wps">
            <w:drawing>
              <wp:anchor distT="0" distB="0" distL="114300" distR="114300" simplePos="0" relativeHeight="251659264" behindDoc="0" locked="0" layoutInCell="1" allowOverlap="1" wp14:anchorId="25CD3096" wp14:editId="51D728D2">
                <wp:simplePos x="0" y="0"/>
                <wp:positionH relativeFrom="margin">
                  <wp:posOffset>2638425</wp:posOffset>
                </wp:positionH>
                <wp:positionV relativeFrom="paragraph">
                  <wp:posOffset>26670</wp:posOffset>
                </wp:positionV>
                <wp:extent cx="3552825" cy="1676400"/>
                <wp:effectExtent l="0" t="0" r="28575" b="19050"/>
                <wp:wrapThrough wrapText="bothSides">
                  <wp:wrapPolygon edited="0">
                    <wp:start x="927" y="0"/>
                    <wp:lineTo x="0" y="1473"/>
                    <wp:lineTo x="0" y="19882"/>
                    <wp:lineTo x="811" y="21600"/>
                    <wp:lineTo x="927" y="21600"/>
                    <wp:lineTo x="20847" y="21600"/>
                    <wp:lineTo x="20963" y="21600"/>
                    <wp:lineTo x="21658" y="19882"/>
                    <wp:lineTo x="21658" y="1473"/>
                    <wp:lineTo x="20731" y="0"/>
                    <wp:lineTo x="927" y="0"/>
                  </wp:wrapPolygon>
                </wp:wrapThrough>
                <wp:docPr id="1" name="Rounded Rectangle 1"/>
                <wp:cNvGraphicFramePr/>
                <a:graphic xmlns:a="http://schemas.openxmlformats.org/drawingml/2006/main">
                  <a:graphicData uri="http://schemas.microsoft.com/office/word/2010/wordprocessingShape">
                    <wps:wsp>
                      <wps:cNvSpPr/>
                      <wps:spPr>
                        <a:xfrm>
                          <a:off x="0" y="0"/>
                          <a:ext cx="3552825" cy="1676400"/>
                        </a:xfrm>
                        <a:prstGeom prst="roundRect">
                          <a:avLst/>
                        </a:prstGeom>
                        <a:gradFill flip="none" rotWithShape="1">
                          <a:gsLst>
                            <a:gs pos="0">
                              <a:schemeClr val="accent3">
                                <a:lumMod val="84000"/>
                              </a:schemeClr>
                            </a:gs>
                            <a:gs pos="48000">
                              <a:schemeClr val="accent3">
                                <a:lumMod val="77000"/>
                                <a:lumOff val="23000"/>
                              </a:schemeClr>
                            </a:gs>
                            <a:gs pos="100000">
                              <a:schemeClr val="accent3">
                                <a:lumMod val="35000"/>
                                <a:lumOff val="65000"/>
                              </a:schemeClr>
                            </a:gs>
                          </a:gsLst>
                          <a:lin ang="16200000" scaled="1"/>
                          <a:tileRect/>
                        </a:gradFill>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D1007" id="Rounded Rectangle 1" o:spid="_x0000_s1026" style="position:absolute;margin-left:207.75pt;margin-top:2.1pt;width:279.75pt;height: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" fillcolor="#8a8a8a [2694]" strokecolor="black [3213]" strokeweight=".5pt">
                <v:fill color2="#dfdfdf [1142]" rotate="t" angle="180" colors="0 #8b8b8b;31457f #bababa;1 #dfdfdf" focus="100%" type="gradient"/>
                <v:stroke joinstyle="miter"/>
                <w10:wrap type="through" anchorx="margin"/>
              </v:roundrect>
            </w:pict>
          </mc:Fallback>
        </mc:AlternateContent>
      </w:r>
      <w:r w:rsidRPr="003F6A29">
        <w:rPr>
          <w:rFonts w:cstheme="minorHAnsi"/>
          <w:noProof/>
        </w:rPr>
        <mc:AlternateContent>
          <mc:Choice Requires="wps">
            <w:drawing>
              <wp:anchor distT="0" distB="0" distL="114300" distR="114300" simplePos="0" relativeHeight="251660288" behindDoc="0" locked="0" layoutInCell="1" allowOverlap="1" wp14:anchorId="2ABBFE8F" wp14:editId="7984D7BA">
                <wp:simplePos x="0" y="0"/>
                <wp:positionH relativeFrom="column">
                  <wp:posOffset>2857500</wp:posOffset>
                </wp:positionH>
                <wp:positionV relativeFrom="paragraph">
                  <wp:posOffset>36195</wp:posOffset>
                </wp:positionV>
                <wp:extent cx="3095625" cy="18383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3095625" cy="1838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EF7416" w14:textId="77777777" w:rsidR="003F6A29" w:rsidRPr="003F6A29" w:rsidRDefault="003F6A29" w:rsidP="003F6A29">
                            <w:pPr>
                              <w:jc w:val="center"/>
                              <w:rPr>
                                <w:b/>
                                <w:sz w:val="40"/>
                                <w:szCs w:val="40"/>
                                <w:lang w:val="en-AU"/>
                              </w:rPr>
                            </w:pPr>
                            <w:r w:rsidRPr="003F6A29">
                              <w:rPr>
                                <w:b/>
                                <w:sz w:val="40"/>
                                <w:szCs w:val="40"/>
                                <w:lang w:val="en-AU"/>
                              </w:rPr>
                              <w:t>Key dates</w:t>
                            </w:r>
                          </w:p>
                          <w:p w14:paraId="64451D66" w14:textId="77777777" w:rsidR="003F6A29" w:rsidRPr="00C2541A" w:rsidRDefault="003F6A29" w:rsidP="003F6A29">
                            <w:pPr>
                              <w:jc w:val="center"/>
                              <w:rPr>
                                <w:b/>
                                <w:sz w:val="28"/>
                                <w:szCs w:val="28"/>
                                <w:lang w:val="en-AU"/>
                              </w:rPr>
                            </w:pPr>
                          </w:p>
                          <w:p w14:paraId="4A85AEBE" w14:textId="77777777" w:rsidR="003F6A29" w:rsidRPr="003F6A29" w:rsidRDefault="003F6A29" w:rsidP="003F6A29">
                            <w:pPr>
                              <w:pStyle w:val="NormalWeb"/>
                              <w:spacing w:before="0" w:beforeAutospacing="0" w:after="0" w:afterAutospacing="0"/>
                              <w:rPr>
                                <w:rFonts w:ascii="Arial" w:hAnsi="Arial" w:cs="Arial"/>
                                <w:b/>
                                <w:bCs/>
                                <w:color w:val="000000" w:themeColor="text1"/>
                              </w:rPr>
                            </w:pPr>
                            <w:r w:rsidRPr="003F6A29">
                              <w:rPr>
                                <w:rStyle w:val="Strong"/>
                                <w:rFonts w:ascii="Arial" w:hAnsi="Arial" w:cs="Arial"/>
                                <w:color w:val="000000" w:themeColor="text1"/>
                              </w:rPr>
                              <w:t xml:space="preserve">Applications Open: </w:t>
                            </w:r>
                            <w:r w:rsidRPr="003F6A29">
                              <w:rPr>
                                <w:rFonts w:ascii="Arial" w:hAnsi="Arial" w:cs="Arial"/>
                                <w:b/>
                                <w:bCs/>
                                <w:color w:val="000000" w:themeColor="text1"/>
                              </w:rPr>
                              <w:t>25</w:t>
                            </w:r>
                            <w:r w:rsidRPr="003F6A29">
                              <w:rPr>
                                <w:rFonts w:ascii="Arial" w:hAnsi="Arial" w:cs="Arial"/>
                                <w:b/>
                                <w:bCs/>
                                <w:color w:val="000000" w:themeColor="text1"/>
                                <w:vertAlign w:val="superscript"/>
                              </w:rPr>
                              <w:t>th</w:t>
                            </w:r>
                            <w:r w:rsidRPr="003F6A29">
                              <w:rPr>
                                <w:rFonts w:ascii="Arial" w:hAnsi="Arial" w:cs="Arial"/>
                                <w:b/>
                                <w:bCs/>
                                <w:color w:val="000000" w:themeColor="text1"/>
                              </w:rPr>
                              <w:t xml:space="preserve"> November 2024</w:t>
                            </w:r>
                          </w:p>
                          <w:p w14:paraId="058D7CF4" w14:textId="77777777" w:rsidR="003F6A29" w:rsidRPr="00CC4387" w:rsidRDefault="003F6A29" w:rsidP="003F6A29">
                            <w:pPr>
                              <w:pStyle w:val="NormalWeb"/>
                              <w:spacing w:before="0" w:beforeAutospacing="0" w:after="0" w:afterAutospacing="0"/>
                              <w:rPr>
                                <w:rFonts w:ascii="Arial" w:hAnsi="Arial" w:cs="Arial"/>
                                <w:b/>
                                <w:bCs/>
                                <w:color w:val="000000" w:themeColor="text1"/>
                              </w:rPr>
                            </w:pPr>
                          </w:p>
                          <w:p w14:paraId="1FFF4C86" w14:textId="77777777" w:rsidR="003F6A29" w:rsidRDefault="003F6A29" w:rsidP="003F6A29">
                            <w:pPr>
                              <w:pStyle w:val="NormalWeb"/>
                              <w:spacing w:before="0" w:beforeAutospacing="0" w:after="0" w:afterAutospacing="0"/>
                              <w:rPr>
                                <w:rFonts w:ascii="Arial" w:hAnsi="Arial" w:cs="Arial"/>
                                <w:b/>
                                <w:bCs/>
                                <w:color w:val="000000" w:themeColor="text1"/>
                              </w:rPr>
                            </w:pPr>
                            <w:r w:rsidRPr="00CC4387">
                              <w:rPr>
                                <w:rStyle w:val="Strong"/>
                                <w:rFonts w:ascii="Arial" w:hAnsi="Arial" w:cs="Arial"/>
                                <w:color w:val="000000" w:themeColor="text1"/>
                              </w:rPr>
                              <w:t xml:space="preserve">Applications Close: </w:t>
                            </w:r>
                            <w:r>
                              <w:rPr>
                                <w:rFonts w:ascii="Arial" w:hAnsi="Arial" w:cs="Arial"/>
                                <w:b/>
                                <w:bCs/>
                                <w:color w:val="000000" w:themeColor="text1"/>
                              </w:rPr>
                              <w:t>7</w:t>
                            </w:r>
                            <w:r w:rsidRPr="00CC4387">
                              <w:rPr>
                                <w:rFonts w:ascii="Arial" w:hAnsi="Arial" w:cs="Arial"/>
                                <w:b/>
                                <w:bCs/>
                                <w:color w:val="000000" w:themeColor="text1"/>
                              </w:rPr>
                              <w:t>th February 202</w:t>
                            </w:r>
                            <w:r>
                              <w:rPr>
                                <w:rFonts w:ascii="Arial" w:hAnsi="Arial" w:cs="Arial"/>
                                <w:b/>
                                <w:bCs/>
                                <w:color w:val="000000" w:themeColor="text1"/>
                              </w:rPr>
                              <w:t>5</w:t>
                            </w:r>
                          </w:p>
                          <w:p w14:paraId="202766C8" w14:textId="77777777" w:rsidR="003F6A29" w:rsidRPr="00CC4387" w:rsidRDefault="003F6A29" w:rsidP="003F6A29">
                            <w:pPr>
                              <w:pStyle w:val="NormalWeb"/>
                              <w:spacing w:before="0" w:beforeAutospacing="0" w:after="0" w:afterAutospacing="0"/>
                              <w:rPr>
                                <w:rFonts w:ascii="Arial" w:hAnsi="Arial" w:cs="Arial"/>
                                <w:b/>
                                <w:bCs/>
                                <w:color w:val="000000" w:themeColor="text1"/>
                              </w:rPr>
                            </w:pPr>
                          </w:p>
                          <w:p w14:paraId="229EBFAE" w14:textId="77777777" w:rsidR="003F6A29" w:rsidRPr="00CC4387" w:rsidRDefault="003F6A29" w:rsidP="003F6A29">
                            <w:pPr>
                              <w:pStyle w:val="NormalWeb"/>
                              <w:spacing w:before="0" w:beforeAutospacing="0" w:after="0" w:afterAutospacing="0"/>
                              <w:rPr>
                                <w:rFonts w:ascii="Arial" w:hAnsi="Arial" w:cs="Arial"/>
                                <w:b/>
                                <w:bCs/>
                                <w:color w:val="000000" w:themeColor="text1"/>
                              </w:rPr>
                            </w:pPr>
                            <w:r w:rsidRPr="00CC4387">
                              <w:rPr>
                                <w:rStyle w:val="Strong"/>
                                <w:rFonts w:ascii="Arial" w:hAnsi="Arial" w:cs="Arial"/>
                                <w:color w:val="000000" w:themeColor="text1"/>
                              </w:rPr>
                              <w:t>Offers Made By: </w:t>
                            </w:r>
                            <w:r w:rsidRPr="005112CB">
                              <w:rPr>
                                <w:rStyle w:val="Strong"/>
                                <w:rFonts w:ascii="Arial" w:hAnsi="Arial" w:cs="Arial"/>
                                <w:color w:val="000000" w:themeColor="text1"/>
                              </w:rPr>
                              <w:t>21</w:t>
                            </w:r>
                            <w:r w:rsidRPr="005112CB">
                              <w:rPr>
                                <w:rStyle w:val="Strong"/>
                                <w:rFonts w:ascii="Arial" w:hAnsi="Arial" w:cs="Arial"/>
                                <w:color w:val="000000" w:themeColor="text1"/>
                                <w:vertAlign w:val="superscript"/>
                              </w:rPr>
                              <w:t>st</w:t>
                            </w:r>
                            <w:r w:rsidRPr="005112CB">
                              <w:rPr>
                                <w:rStyle w:val="Strong"/>
                                <w:rFonts w:ascii="Arial" w:hAnsi="Arial" w:cs="Arial"/>
                                <w:color w:val="000000" w:themeColor="text1"/>
                              </w:rPr>
                              <w:t xml:space="preserve"> February</w:t>
                            </w:r>
                            <w:r w:rsidRPr="00CC4387">
                              <w:rPr>
                                <w:rFonts w:ascii="Arial" w:hAnsi="Arial" w:cs="Arial"/>
                                <w:b/>
                                <w:bCs/>
                                <w:color w:val="000000" w:themeColor="text1"/>
                              </w:rPr>
                              <w:t xml:space="preserve"> 202</w:t>
                            </w:r>
                            <w:r>
                              <w:rPr>
                                <w:rFonts w:ascii="Arial" w:hAnsi="Arial" w:cs="Arial"/>
                                <w:b/>
                                <w:bCs/>
                                <w:color w:val="000000" w:themeColor="text1"/>
                              </w:rPr>
                              <w:t>5</w:t>
                            </w:r>
                          </w:p>
                          <w:p w14:paraId="3F2C3274" w14:textId="77777777" w:rsidR="003F6A29" w:rsidRPr="00C2541A" w:rsidRDefault="003F6A29" w:rsidP="003F6A29">
                            <w:pPr>
                              <w:jc w:val="center"/>
                              <w:rPr>
                                <w:b/>
                                <w:sz w:val="28"/>
                                <w:szCs w:val="28"/>
                                <w:lang w:val="en-AU"/>
                              </w:rPr>
                            </w:pPr>
                          </w:p>
                          <w:p w14:paraId="1D98677B" w14:textId="77777777" w:rsidR="003F6A29" w:rsidRPr="0069262D" w:rsidRDefault="003F6A29" w:rsidP="003F6A29">
                            <w:pPr>
                              <w:jc w:val="center"/>
                              <w:rPr>
                                <w:b/>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BFE8F" id="_x0000_t202" coordsize="21600,21600" o:spt="202" path="m,l,21600r21600,l21600,xe">
                <v:stroke joinstyle="miter"/>
                <v:path gradientshapeok="t" o:connecttype="rect"/>
              </v:shapetype>
              <v:shape id="Text Box 2" o:spid="_x0000_s1026" type="#_x0000_t202" style="position:absolute;margin-left:225pt;margin-top:2.85pt;width:243.7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" filled="f" stroked="f">
                <v:textbox>
                  <w:txbxContent>
                    <w:p w14:paraId="13EF7416" w14:textId="77777777" w:rsidR="003F6A29" w:rsidRPr="003F6A29" w:rsidRDefault="003F6A29" w:rsidP="003F6A29">
                      <w:pPr>
                        <w:jc w:val="center"/>
                        <w:rPr>
                          <w:b/>
                          <w:sz w:val="40"/>
                          <w:szCs w:val="40"/>
                          <w:lang w:val="en-AU"/>
                        </w:rPr>
                      </w:pPr>
                      <w:r w:rsidRPr="003F6A29">
                        <w:rPr>
                          <w:b/>
                          <w:sz w:val="40"/>
                          <w:szCs w:val="40"/>
                          <w:lang w:val="en-AU"/>
                        </w:rPr>
                        <w:t>Key dates</w:t>
                      </w:r>
                    </w:p>
                    <w:p w14:paraId="64451D66" w14:textId="77777777" w:rsidR="003F6A29" w:rsidRPr="00C2541A" w:rsidRDefault="003F6A29" w:rsidP="003F6A29">
                      <w:pPr>
                        <w:jc w:val="center"/>
                        <w:rPr>
                          <w:b/>
                          <w:sz w:val="28"/>
                          <w:szCs w:val="28"/>
                          <w:lang w:val="en-AU"/>
                        </w:rPr>
                      </w:pPr>
                    </w:p>
                    <w:p w14:paraId="4A85AEBE" w14:textId="77777777" w:rsidR="003F6A29" w:rsidRPr="003F6A29" w:rsidRDefault="003F6A29" w:rsidP="003F6A29">
                      <w:pPr>
                        <w:pStyle w:val="NormalWeb"/>
                        <w:spacing w:before="0" w:beforeAutospacing="0" w:after="0" w:afterAutospacing="0"/>
                        <w:rPr>
                          <w:rFonts w:ascii="Arial" w:hAnsi="Arial" w:cs="Arial"/>
                          <w:b/>
                          <w:bCs/>
                          <w:color w:val="000000" w:themeColor="text1"/>
                        </w:rPr>
                      </w:pPr>
                      <w:r w:rsidRPr="003F6A29">
                        <w:rPr>
                          <w:rStyle w:val="Strong"/>
                          <w:rFonts w:ascii="Arial" w:hAnsi="Arial" w:cs="Arial"/>
                          <w:color w:val="000000" w:themeColor="text1"/>
                        </w:rPr>
                        <w:t xml:space="preserve">Applications Open: </w:t>
                      </w:r>
                      <w:r w:rsidRPr="003F6A29">
                        <w:rPr>
                          <w:rFonts w:ascii="Arial" w:hAnsi="Arial" w:cs="Arial"/>
                          <w:b/>
                          <w:bCs/>
                          <w:color w:val="000000" w:themeColor="text1"/>
                        </w:rPr>
                        <w:t>25</w:t>
                      </w:r>
                      <w:r w:rsidRPr="003F6A29">
                        <w:rPr>
                          <w:rFonts w:ascii="Arial" w:hAnsi="Arial" w:cs="Arial"/>
                          <w:b/>
                          <w:bCs/>
                          <w:color w:val="000000" w:themeColor="text1"/>
                          <w:vertAlign w:val="superscript"/>
                        </w:rPr>
                        <w:t>th</w:t>
                      </w:r>
                      <w:r w:rsidRPr="003F6A29">
                        <w:rPr>
                          <w:rFonts w:ascii="Arial" w:hAnsi="Arial" w:cs="Arial"/>
                          <w:b/>
                          <w:bCs/>
                          <w:color w:val="000000" w:themeColor="text1"/>
                        </w:rPr>
                        <w:t xml:space="preserve"> November 2024</w:t>
                      </w:r>
                    </w:p>
                    <w:p w14:paraId="058D7CF4" w14:textId="77777777" w:rsidR="003F6A29" w:rsidRPr="00CC4387" w:rsidRDefault="003F6A29" w:rsidP="003F6A29">
                      <w:pPr>
                        <w:pStyle w:val="NormalWeb"/>
                        <w:spacing w:before="0" w:beforeAutospacing="0" w:after="0" w:afterAutospacing="0"/>
                        <w:rPr>
                          <w:rFonts w:ascii="Arial" w:hAnsi="Arial" w:cs="Arial"/>
                          <w:b/>
                          <w:bCs/>
                          <w:color w:val="000000" w:themeColor="text1"/>
                        </w:rPr>
                      </w:pPr>
                    </w:p>
                    <w:p w14:paraId="1FFF4C86" w14:textId="77777777" w:rsidR="003F6A29" w:rsidRDefault="003F6A29" w:rsidP="003F6A29">
                      <w:pPr>
                        <w:pStyle w:val="NormalWeb"/>
                        <w:spacing w:before="0" w:beforeAutospacing="0" w:after="0" w:afterAutospacing="0"/>
                        <w:rPr>
                          <w:rFonts w:ascii="Arial" w:hAnsi="Arial" w:cs="Arial"/>
                          <w:b/>
                          <w:bCs/>
                          <w:color w:val="000000" w:themeColor="text1"/>
                        </w:rPr>
                      </w:pPr>
                      <w:r w:rsidRPr="00CC4387">
                        <w:rPr>
                          <w:rStyle w:val="Strong"/>
                          <w:rFonts w:ascii="Arial" w:hAnsi="Arial" w:cs="Arial"/>
                          <w:color w:val="000000" w:themeColor="text1"/>
                        </w:rPr>
                        <w:t xml:space="preserve">Applications Close: </w:t>
                      </w:r>
                      <w:r>
                        <w:rPr>
                          <w:rFonts w:ascii="Arial" w:hAnsi="Arial" w:cs="Arial"/>
                          <w:b/>
                          <w:bCs/>
                          <w:color w:val="000000" w:themeColor="text1"/>
                        </w:rPr>
                        <w:t>7</w:t>
                      </w:r>
                      <w:r w:rsidRPr="00CC4387">
                        <w:rPr>
                          <w:rFonts w:ascii="Arial" w:hAnsi="Arial" w:cs="Arial"/>
                          <w:b/>
                          <w:bCs/>
                          <w:color w:val="000000" w:themeColor="text1"/>
                        </w:rPr>
                        <w:t>th February 202</w:t>
                      </w:r>
                      <w:r>
                        <w:rPr>
                          <w:rFonts w:ascii="Arial" w:hAnsi="Arial" w:cs="Arial"/>
                          <w:b/>
                          <w:bCs/>
                          <w:color w:val="000000" w:themeColor="text1"/>
                        </w:rPr>
                        <w:t>5</w:t>
                      </w:r>
                    </w:p>
                    <w:p w14:paraId="202766C8" w14:textId="77777777" w:rsidR="003F6A29" w:rsidRPr="00CC4387" w:rsidRDefault="003F6A29" w:rsidP="003F6A29">
                      <w:pPr>
                        <w:pStyle w:val="NormalWeb"/>
                        <w:spacing w:before="0" w:beforeAutospacing="0" w:after="0" w:afterAutospacing="0"/>
                        <w:rPr>
                          <w:rFonts w:ascii="Arial" w:hAnsi="Arial" w:cs="Arial"/>
                          <w:b/>
                          <w:bCs/>
                          <w:color w:val="000000" w:themeColor="text1"/>
                        </w:rPr>
                      </w:pPr>
                    </w:p>
                    <w:p w14:paraId="229EBFAE" w14:textId="77777777" w:rsidR="003F6A29" w:rsidRPr="00CC4387" w:rsidRDefault="003F6A29" w:rsidP="003F6A29">
                      <w:pPr>
                        <w:pStyle w:val="NormalWeb"/>
                        <w:spacing w:before="0" w:beforeAutospacing="0" w:after="0" w:afterAutospacing="0"/>
                        <w:rPr>
                          <w:rFonts w:ascii="Arial" w:hAnsi="Arial" w:cs="Arial"/>
                          <w:b/>
                          <w:bCs/>
                          <w:color w:val="000000" w:themeColor="text1"/>
                        </w:rPr>
                      </w:pPr>
                      <w:r w:rsidRPr="00CC4387">
                        <w:rPr>
                          <w:rStyle w:val="Strong"/>
                          <w:rFonts w:ascii="Arial" w:hAnsi="Arial" w:cs="Arial"/>
                          <w:color w:val="000000" w:themeColor="text1"/>
                        </w:rPr>
                        <w:t>Offers Made By: </w:t>
                      </w:r>
                      <w:r w:rsidRPr="005112CB">
                        <w:rPr>
                          <w:rStyle w:val="Strong"/>
                          <w:rFonts w:ascii="Arial" w:hAnsi="Arial" w:cs="Arial"/>
                          <w:color w:val="000000" w:themeColor="text1"/>
                        </w:rPr>
                        <w:t>21</w:t>
                      </w:r>
                      <w:r w:rsidRPr="005112CB">
                        <w:rPr>
                          <w:rStyle w:val="Strong"/>
                          <w:rFonts w:ascii="Arial" w:hAnsi="Arial" w:cs="Arial"/>
                          <w:color w:val="000000" w:themeColor="text1"/>
                          <w:vertAlign w:val="superscript"/>
                        </w:rPr>
                        <w:t>st</w:t>
                      </w:r>
                      <w:r w:rsidRPr="005112CB">
                        <w:rPr>
                          <w:rStyle w:val="Strong"/>
                          <w:rFonts w:ascii="Arial" w:hAnsi="Arial" w:cs="Arial"/>
                          <w:color w:val="000000" w:themeColor="text1"/>
                        </w:rPr>
                        <w:t xml:space="preserve"> February</w:t>
                      </w:r>
                      <w:r w:rsidRPr="00CC4387">
                        <w:rPr>
                          <w:rFonts w:ascii="Arial" w:hAnsi="Arial" w:cs="Arial"/>
                          <w:b/>
                          <w:bCs/>
                          <w:color w:val="000000" w:themeColor="text1"/>
                        </w:rPr>
                        <w:t xml:space="preserve"> 202</w:t>
                      </w:r>
                      <w:r>
                        <w:rPr>
                          <w:rFonts w:ascii="Arial" w:hAnsi="Arial" w:cs="Arial"/>
                          <w:b/>
                          <w:bCs/>
                          <w:color w:val="000000" w:themeColor="text1"/>
                        </w:rPr>
                        <w:t>5</w:t>
                      </w:r>
                    </w:p>
                    <w:p w14:paraId="3F2C3274" w14:textId="77777777" w:rsidR="003F6A29" w:rsidRPr="00C2541A" w:rsidRDefault="003F6A29" w:rsidP="003F6A29">
                      <w:pPr>
                        <w:jc w:val="center"/>
                        <w:rPr>
                          <w:b/>
                          <w:sz w:val="28"/>
                          <w:szCs w:val="28"/>
                          <w:lang w:val="en-AU"/>
                        </w:rPr>
                      </w:pPr>
                    </w:p>
                    <w:p w14:paraId="1D98677B" w14:textId="77777777" w:rsidR="003F6A29" w:rsidRPr="0069262D" w:rsidRDefault="003F6A29" w:rsidP="003F6A29">
                      <w:pPr>
                        <w:jc w:val="center"/>
                        <w:rPr>
                          <w:b/>
                          <w:lang w:val="en-AU"/>
                        </w:rPr>
                      </w:pPr>
                    </w:p>
                  </w:txbxContent>
                </v:textbox>
                <w10:wrap type="square"/>
              </v:shape>
            </w:pict>
          </mc:Fallback>
        </mc:AlternateContent>
      </w:r>
      <w:r w:rsidRPr="003F6A29">
        <w:rPr>
          <w:rFonts w:cstheme="minorHAnsi"/>
          <w:b/>
          <w:lang w:val="en-AU"/>
        </w:rPr>
        <w:t>E</w:t>
      </w:r>
      <w:r w:rsidRPr="003F6A29">
        <w:rPr>
          <w:rFonts w:cstheme="minorHAnsi"/>
          <w:b/>
          <w:sz w:val="28"/>
          <w:szCs w:val="28"/>
          <w:lang w:val="en-AU"/>
        </w:rPr>
        <w:t>ligibility</w:t>
      </w:r>
    </w:p>
    <w:p w14:paraId="40239893" w14:textId="0867C953" w:rsidR="003F6A29" w:rsidRPr="003F6A29" w:rsidRDefault="003F6A29" w:rsidP="003F6A29">
      <w:pPr>
        <w:rPr>
          <w:rFonts w:cstheme="minorHAnsi"/>
          <w:lang w:val="en-AU"/>
        </w:rPr>
      </w:pPr>
      <w:r w:rsidRPr="003F6A29">
        <w:rPr>
          <w:rFonts w:cstheme="minorHAnsi"/>
          <w:lang w:val="en-AU"/>
        </w:rPr>
        <w:t>Experiencing one or more of the following</w:t>
      </w:r>
    </w:p>
    <w:p w14:paraId="30A10683" w14:textId="77777777" w:rsidR="003F6A29" w:rsidRPr="003F6A29" w:rsidRDefault="003F6A29" w:rsidP="003F6A29">
      <w:pPr>
        <w:rPr>
          <w:rFonts w:cstheme="minorHAnsi"/>
          <w:lang w:val="en-AU"/>
        </w:rPr>
      </w:pPr>
      <w:r w:rsidRPr="003F6A29">
        <w:rPr>
          <w:rFonts w:cstheme="minorHAnsi"/>
          <w:lang w:val="en-AU"/>
        </w:rPr>
        <w:t>educational disadvantages:</w:t>
      </w:r>
    </w:p>
    <w:p w14:paraId="2C839187" w14:textId="77777777" w:rsidR="003F6A29" w:rsidRPr="003F6A29" w:rsidRDefault="003F6A29" w:rsidP="003F6A29">
      <w:pPr>
        <w:pStyle w:val="ListParagraph"/>
        <w:numPr>
          <w:ilvl w:val="0"/>
          <w:numId w:val="2"/>
        </w:numPr>
        <w:rPr>
          <w:rFonts w:cstheme="minorHAnsi"/>
          <w:lang w:val="en-AU"/>
        </w:rPr>
      </w:pPr>
      <w:r w:rsidRPr="003F6A29">
        <w:rPr>
          <w:rFonts w:cstheme="minorHAnsi"/>
          <w:lang w:val="en-AU"/>
        </w:rPr>
        <w:t>Carer responsibilities</w:t>
      </w:r>
    </w:p>
    <w:p w14:paraId="4E72BBE3" w14:textId="77777777" w:rsidR="003F6A29" w:rsidRPr="003F6A29" w:rsidRDefault="003F6A29" w:rsidP="003F6A29">
      <w:pPr>
        <w:pStyle w:val="ListParagraph"/>
        <w:numPr>
          <w:ilvl w:val="0"/>
          <w:numId w:val="2"/>
        </w:numPr>
        <w:rPr>
          <w:rFonts w:cstheme="minorHAnsi"/>
          <w:lang w:val="en-AU"/>
        </w:rPr>
      </w:pPr>
      <w:r w:rsidRPr="003F6A29">
        <w:rPr>
          <w:rFonts w:cstheme="minorHAnsi"/>
          <w:lang w:val="en-AU"/>
        </w:rPr>
        <w:t>Financial hardship</w:t>
      </w:r>
    </w:p>
    <w:p w14:paraId="229ED71F" w14:textId="77777777" w:rsidR="003F6A29" w:rsidRPr="003F6A29" w:rsidRDefault="003F6A29" w:rsidP="003F6A29">
      <w:pPr>
        <w:pStyle w:val="ListParagraph"/>
        <w:numPr>
          <w:ilvl w:val="0"/>
          <w:numId w:val="2"/>
        </w:numPr>
        <w:rPr>
          <w:rFonts w:cstheme="minorHAnsi"/>
          <w:lang w:val="en-AU"/>
        </w:rPr>
      </w:pPr>
      <w:r w:rsidRPr="003F6A29">
        <w:rPr>
          <w:rFonts w:cstheme="minorHAnsi"/>
          <w:lang w:val="en-AU"/>
        </w:rPr>
        <w:t xml:space="preserve">Indigenous Australian </w:t>
      </w:r>
    </w:p>
    <w:p w14:paraId="42AF8A11" w14:textId="77777777" w:rsidR="003F6A29" w:rsidRPr="003F6A29" w:rsidRDefault="003F6A29" w:rsidP="003F6A29">
      <w:pPr>
        <w:pStyle w:val="ListParagraph"/>
        <w:numPr>
          <w:ilvl w:val="0"/>
          <w:numId w:val="2"/>
        </w:numPr>
        <w:rPr>
          <w:rFonts w:cstheme="minorHAnsi"/>
          <w:lang w:val="en-AU"/>
        </w:rPr>
      </w:pPr>
      <w:r w:rsidRPr="003F6A29">
        <w:rPr>
          <w:rFonts w:cstheme="minorHAnsi"/>
          <w:lang w:val="en-AU"/>
        </w:rPr>
        <w:t>Refugee status</w:t>
      </w:r>
    </w:p>
    <w:p w14:paraId="635084CB" w14:textId="77777777" w:rsidR="003F6A29" w:rsidRPr="003F6A29" w:rsidRDefault="003F6A29" w:rsidP="003F6A29">
      <w:pPr>
        <w:pStyle w:val="ListParagraph"/>
        <w:numPr>
          <w:ilvl w:val="0"/>
          <w:numId w:val="2"/>
        </w:numPr>
        <w:rPr>
          <w:rFonts w:cstheme="minorHAnsi"/>
          <w:lang w:val="en-AU"/>
        </w:rPr>
      </w:pPr>
      <w:r w:rsidRPr="003F6A29">
        <w:rPr>
          <w:rFonts w:cstheme="minorHAnsi"/>
          <w:lang w:val="en-AU"/>
        </w:rPr>
        <w:t xml:space="preserve">Sole parent responsibility </w:t>
      </w:r>
    </w:p>
    <w:p w14:paraId="230338B0" w14:textId="77777777" w:rsidR="003F6A29" w:rsidRDefault="003F6A29" w:rsidP="003F6A29">
      <w:pPr>
        <w:pStyle w:val="ListParagraph"/>
        <w:numPr>
          <w:ilvl w:val="0"/>
          <w:numId w:val="2"/>
        </w:numPr>
        <w:rPr>
          <w:rFonts w:cstheme="minorHAnsi"/>
          <w:lang w:val="en-AU"/>
        </w:rPr>
      </w:pPr>
      <w:r w:rsidRPr="003F6A29">
        <w:rPr>
          <w:rFonts w:cstheme="minorHAnsi"/>
          <w:lang w:val="en-AU"/>
        </w:rPr>
        <w:t>Long term illness or disability</w:t>
      </w:r>
    </w:p>
    <w:p w14:paraId="116D7131" w14:textId="55A2D8F3" w:rsidR="000F3ABD" w:rsidRDefault="000F3ABD" w:rsidP="003F6A29">
      <w:pPr>
        <w:pStyle w:val="ListParagraph"/>
        <w:numPr>
          <w:ilvl w:val="0"/>
          <w:numId w:val="2"/>
        </w:numPr>
        <w:rPr>
          <w:rFonts w:cstheme="minorHAnsi"/>
          <w:lang w:val="en-AU"/>
        </w:rPr>
      </w:pPr>
      <w:r>
        <w:rPr>
          <w:rFonts w:cstheme="minorHAnsi"/>
          <w:lang w:val="en-AU"/>
        </w:rPr>
        <w:t>Living in a regional or remote area of Australia</w:t>
      </w:r>
    </w:p>
    <w:p w14:paraId="4DA282B7" w14:textId="77777777" w:rsidR="003F6A29" w:rsidRPr="003F6A29" w:rsidRDefault="003F6A29" w:rsidP="003F6A29">
      <w:pPr>
        <w:pStyle w:val="ListParagraph"/>
        <w:ind w:left="360"/>
        <w:rPr>
          <w:rFonts w:cstheme="minorHAnsi"/>
          <w:lang w:val="en-AU"/>
        </w:rPr>
      </w:pPr>
    </w:p>
    <w:p w14:paraId="6E7D8AF5" w14:textId="77777777" w:rsidR="003F6A29" w:rsidRPr="003F6A29" w:rsidRDefault="003F6A29" w:rsidP="003F6A29">
      <w:pPr>
        <w:rPr>
          <w:rFonts w:cstheme="minorHAnsi"/>
          <w:lang w:val="en-AU"/>
        </w:rPr>
      </w:pPr>
      <w:r w:rsidRPr="003F6A29">
        <w:rPr>
          <w:rFonts w:cstheme="minorHAnsi"/>
          <w:u w:val="single"/>
          <w:lang w:val="en-AU"/>
        </w:rPr>
        <w:t xml:space="preserve">Note: </w:t>
      </w:r>
      <w:r w:rsidRPr="003F6A29">
        <w:rPr>
          <w:rFonts w:cstheme="minorHAnsi"/>
          <w:lang w:val="en-AU"/>
        </w:rPr>
        <w:t xml:space="preserve">Please read the document, Categories of Educational </w:t>
      </w:r>
    </w:p>
    <w:p w14:paraId="6148C918" w14:textId="77777777" w:rsidR="003F6A29" w:rsidRPr="003F6A29" w:rsidRDefault="003F6A29" w:rsidP="003F6A29">
      <w:pPr>
        <w:rPr>
          <w:rFonts w:cstheme="minorHAnsi"/>
          <w:lang w:val="en-AU"/>
        </w:rPr>
      </w:pPr>
      <w:r w:rsidRPr="003F6A29">
        <w:rPr>
          <w:rFonts w:cstheme="minorHAnsi"/>
          <w:lang w:val="en-AU"/>
        </w:rPr>
        <w:t>Disadvantage, which defines eligibility, for each disadvantage and the documentation, you must provide to support your application.</w:t>
      </w:r>
    </w:p>
    <w:p w14:paraId="405793BB" w14:textId="77777777" w:rsidR="003F6A29" w:rsidRPr="003F6A29" w:rsidRDefault="003F6A29" w:rsidP="003F6A29">
      <w:pPr>
        <w:rPr>
          <w:rFonts w:cstheme="minorHAnsi"/>
          <w:b/>
          <w:lang w:val="en-AU"/>
        </w:rPr>
      </w:pPr>
    </w:p>
    <w:p w14:paraId="7ACB49FE" w14:textId="77777777" w:rsidR="003F6A29" w:rsidRPr="003F6A29" w:rsidRDefault="003F6A29" w:rsidP="003F6A29">
      <w:pPr>
        <w:rPr>
          <w:rFonts w:cstheme="minorHAnsi"/>
          <w:b/>
          <w:sz w:val="28"/>
          <w:szCs w:val="28"/>
          <w:lang w:val="en-AU"/>
        </w:rPr>
      </w:pPr>
      <w:r w:rsidRPr="003F6A29">
        <w:rPr>
          <w:rFonts w:cstheme="minorHAnsi"/>
          <w:b/>
          <w:sz w:val="28"/>
          <w:szCs w:val="28"/>
          <w:lang w:val="en-AU"/>
        </w:rPr>
        <w:t>Selection criteria</w:t>
      </w:r>
    </w:p>
    <w:p w14:paraId="63E2860A" w14:textId="77777777" w:rsidR="003F6A29" w:rsidRPr="003F6A29" w:rsidRDefault="003F6A29" w:rsidP="003F6A29">
      <w:pPr>
        <w:pStyle w:val="ListParagraph"/>
        <w:numPr>
          <w:ilvl w:val="0"/>
          <w:numId w:val="3"/>
        </w:numPr>
        <w:rPr>
          <w:rFonts w:cstheme="minorHAnsi"/>
          <w:lang w:val="en-AU"/>
        </w:rPr>
      </w:pPr>
      <w:r w:rsidRPr="003F6A29">
        <w:rPr>
          <w:rFonts w:cstheme="minorHAnsi"/>
          <w:lang w:val="en-AU"/>
        </w:rPr>
        <w:t>You must fulfil at least one of the equity criteria and provide documentary evidence of meeting those criteria.</w:t>
      </w:r>
    </w:p>
    <w:p w14:paraId="043D15B6" w14:textId="77777777" w:rsidR="003F6A29" w:rsidRPr="003F6A29" w:rsidRDefault="003F6A29" w:rsidP="003F6A29">
      <w:pPr>
        <w:pStyle w:val="ListParagraph"/>
        <w:numPr>
          <w:ilvl w:val="0"/>
          <w:numId w:val="3"/>
        </w:numPr>
        <w:rPr>
          <w:rFonts w:cstheme="minorHAnsi"/>
          <w:lang w:val="en-AU"/>
        </w:rPr>
      </w:pPr>
      <w:r w:rsidRPr="003F6A29">
        <w:rPr>
          <w:rFonts w:cstheme="minorHAnsi"/>
          <w:lang w:val="en-AU"/>
        </w:rPr>
        <w:t>Applicants must ensure that they complete the personal statement selection of the application.</w:t>
      </w:r>
    </w:p>
    <w:p w14:paraId="3676A60F" w14:textId="77777777" w:rsidR="003F6A29" w:rsidRPr="003F6A29" w:rsidRDefault="003F6A29" w:rsidP="003F6A29">
      <w:pPr>
        <w:pStyle w:val="ListParagraph"/>
        <w:numPr>
          <w:ilvl w:val="0"/>
          <w:numId w:val="3"/>
        </w:numPr>
        <w:rPr>
          <w:rFonts w:cstheme="minorHAnsi"/>
          <w:lang w:val="en-AU"/>
        </w:rPr>
      </w:pPr>
      <w:r w:rsidRPr="003F6A29">
        <w:rPr>
          <w:rFonts w:cstheme="minorHAnsi"/>
          <w:lang w:val="en-AU"/>
        </w:rPr>
        <w:t xml:space="preserve">Selection of this scholarship will be determined </w:t>
      </w:r>
      <w:proofErr w:type="gramStart"/>
      <w:r w:rsidRPr="003F6A29">
        <w:rPr>
          <w:rFonts w:cstheme="minorHAnsi"/>
          <w:lang w:val="en-AU"/>
        </w:rPr>
        <w:t>on the basis of</w:t>
      </w:r>
      <w:proofErr w:type="gramEnd"/>
      <w:r w:rsidRPr="003F6A29">
        <w:rPr>
          <w:rFonts w:cstheme="minorHAnsi"/>
          <w:lang w:val="en-AU"/>
        </w:rPr>
        <w:t xml:space="preserve"> the application / personal statement and the fulfilment of the equity requirements of the scholarships.</w:t>
      </w:r>
    </w:p>
    <w:p w14:paraId="00CD571C" w14:textId="77777777" w:rsidR="003F6A29" w:rsidRDefault="003F6A29" w:rsidP="003F6A29">
      <w:pPr>
        <w:pStyle w:val="ListParagraph"/>
        <w:numPr>
          <w:ilvl w:val="0"/>
          <w:numId w:val="3"/>
        </w:numPr>
        <w:rPr>
          <w:rFonts w:cstheme="minorHAnsi"/>
          <w:lang w:val="en-AU"/>
        </w:rPr>
      </w:pPr>
      <w:r w:rsidRPr="003F6A29">
        <w:rPr>
          <w:rFonts w:cstheme="minorHAnsi"/>
          <w:lang w:val="en-AU"/>
        </w:rPr>
        <w:t>The selection committee will compromise representatives from the Sydney Centre for Creative Change</w:t>
      </w:r>
    </w:p>
    <w:p w14:paraId="4E72BCEC" w14:textId="77777777" w:rsidR="006A71A0" w:rsidRDefault="006A71A0" w:rsidP="006A71A0">
      <w:pPr>
        <w:pStyle w:val="ListParagraph"/>
        <w:ind w:left="360"/>
        <w:rPr>
          <w:rFonts w:cstheme="minorHAnsi"/>
          <w:lang w:val="en-AU"/>
        </w:rPr>
      </w:pPr>
    </w:p>
    <w:p w14:paraId="3BBD0335" w14:textId="77777777" w:rsidR="006A71A0" w:rsidRPr="006A71A0" w:rsidRDefault="006A71A0" w:rsidP="006A71A0">
      <w:pPr>
        <w:pStyle w:val="ListParagraph"/>
        <w:numPr>
          <w:ilvl w:val="0"/>
          <w:numId w:val="3"/>
        </w:numPr>
        <w:rPr>
          <w:rFonts w:cstheme="minorHAnsi"/>
          <w:lang w:val="en-AU"/>
        </w:rPr>
      </w:pPr>
      <w:r w:rsidRPr="006A71A0">
        <w:rPr>
          <w:rFonts w:cstheme="minorHAnsi"/>
          <w:u w:val="single"/>
          <w:lang w:val="en-AU"/>
        </w:rPr>
        <w:t xml:space="preserve">Note: </w:t>
      </w:r>
      <w:r w:rsidRPr="006A71A0">
        <w:rPr>
          <w:rFonts w:cstheme="minorHAnsi"/>
          <w:lang w:val="en-AU"/>
        </w:rPr>
        <w:t xml:space="preserve">Being eligible </w:t>
      </w:r>
      <w:proofErr w:type="gramStart"/>
      <w:r w:rsidRPr="006A71A0">
        <w:rPr>
          <w:rFonts w:cstheme="minorHAnsi"/>
          <w:lang w:val="en-AU"/>
        </w:rPr>
        <w:t>doesn’t</w:t>
      </w:r>
      <w:proofErr w:type="gramEnd"/>
      <w:r w:rsidRPr="006A71A0">
        <w:rPr>
          <w:rFonts w:cstheme="minorHAnsi"/>
          <w:lang w:val="en-AU"/>
        </w:rPr>
        <w:t xml:space="preserve"> guarantee the offer of a scholarship, as you are competing against other eligible applicants.</w:t>
      </w:r>
    </w:p>
    <w:p w14:paraId="247C6FB7" w14:textId="63772245" w:rsidR="003F6A29" w:rsidRPr="00E078D8" w:rsidRDefault="003F6A29" w:rsidP="00E078D8">
      <w:pPr>
        <w:pStyle w:val="ListParagraph"/>
        <w:numPr>
          <w:ilvl w:val="0"/>
          <w:numId w:val="8"/>
        </w:numPr>
        <w:spacing w:after="160" w:line="259" w:lineRule="auto"/>
        <w:rPr>
          <w:rFonts w:cstheme="minorHAnsi"/>
          <w:lang w:val="en-AU"/>
        </w:rPr>
      </w:pPr>
      <w:r w:rsidRPr="00E078D8">
        <w:rPr>
          <w:rFonts w:cstheme="minorHAnsi"/>
          <w:lang w:val="en-AU"/>
        </w:rPr>
        <w:br w:type="page"/>
      </w:r>
      <w:r w:rsidRPr="00E078D8">
        <w:rPr>
          <w:rFonts w:cstheme="minorHAnsi"/>
          <w:b/>
          <w:sz w:val="28"/>
          <w:szCs w:val="28"/>
          <w:lang w:val="en-AU"/>
        </w:rPr>
        <w:lastRenderedPageBreak/>
        <w:t>Personal Details</w:t>
      </w:r>
    </w:p>
    <w:p w14:paraId="54D67C9F" w14:textId="77777777" w:rsidR="003F6A29" w:rsidRPr="003F6A29" w:rsidRDefault="003F6A29" w:rsidP="003F6A29">
      <w:pPr>
        <w:ind w:left="360"/>
        <w:rPr>
          <w:rFonts w:cstheme="minorHAnsi"/>
          <w:b/>
          <w:lang w:val="en-AU"/>
        </w:rPr>
      </w:pPr>
    </w:p>
    <w:p w14:paraId="4377C1FE" w14:textId="09F3DE3A" w:rsidR="003F6A29" w:rsidRPr="003F6A29" w:rsidRDefault="003F6A29" w:rsidP="003F6A29">
      <w:pPr>
        <w:ind w:left="360"/>
        <w:rPr>
          <w:rFonts w:cstheme="minorHAnsi"/>
          <w:lang w:val="en-AU"/>
        </w:rPr>
      </w:pPr>
      <w:r w:rsidRPr="003F6A29">
        <w:rPr>
          <w:rFonts w:cstheme="minorHAnsi"/>
          <w:lang w:val="en-AU"/>
        </w:rPr>
        <w:t>Name:</w:t>
      </w:r>
    </w:p>
    <w:p w14:paraId="27687222" w14:textId="77777777" w:rsidR="003F6A29" w:rsidRPr="003F6A29" w:rsidRDefault="003F6A29" w:rsidP="003F6A29">
      <w:pPr>
        <w:ind w:left="360"/>
        <w:rPr>
          <w:rFonts w:cstheme="minorHAnsi"/>
          <w:lang w:val="en-AU"/>
        </w:rPr>
      </w:pPr>
    </w:p>
    <w:p w14:paraId="315267C8" w14:textId="73FD456A" w:rsidR="003F6A29" w:rsidRPr="003F6A29" w:rsidRDefault="003F6A29" w:rsidP="003F6A29">
      <w:pPr>
        <w:ind w:firstLine="360"/>
        <w:rPr>
          <w:rFonts w:cstheme="minorHAnsi"/>
          <w:lang w:val="en-AU"/>
        </w:rPr>
      </w:pPr>
      <w:r w:rsidRPr="003F6A29">
        <w:rPr>
          <w:rFonts w:cstheme="minorHAnsi"/>
          <w:lang w:val="en-AU"/>
        </w:rPr>
        <w:t>Email:</w:t>
      </w:r>
    </w:p>
    <w:p w14:paraId="53D54251" w14:textId="77777777" w:rsidR="003F6A29" w:rsidRPr="003F6A29" w:rsidRDefault="003F6A29" w:rsidP="003F6A29">
      <w:pPr>
        <w:rPr>
          <w:rFonts w:cstheme="minorHAnsi"/>
          <w:lang w:val="en-AU"/>
        </w:rPr>
      </w:pPr>
    </w:p>
    <w:p w14:paraId="375E04C1" w14:textId="77777777" w:rsidR="003F6A29" w:rsidRPr="003F6A29" w:rsidRDefault="003F6A29" w:rsidP="003F6A29">
      <w:pPr>
        <w:ind w:left="360"/>
        <w:rPr>
          <w:rFonts w:cstheme="minorHAnsi"/>
          <w:lang w:val="en-AU"/>
        </w:rPr>
      </w:pPr>
      <w:r w:rsidRPr="003F6A29">
        <w:rPr>
          <w:rFonts w:cstheme="minorHAnsi"/>
          <w:lang w:val="en-AU"/>
        </w:rPr>
        <w:t>Phone:</w:t>
      </w:r>
    </w:p>
    <w:p w14:paraId="04AFAA18" w14:textId="77777777" w:rsidR="003F6A29" w:rsidRPr="003F6A29" w:rsidRDefault="003F6A29" w:rsidP="003F6A29">
      <w:pPr>
        <w:ind w:left="360"/>
        <w:rPr>
          <w:rFonts w:cstheme="minorHAnsi"/>
          <w:lang w:val="en-AU"/>
        </w:rPr>
      </w:pPr>
    </w:p>
    <w:p w14:paraId="1710D1B8" w14:textId="77777777" w:rsidR="003F6A29" w:rsidRPr="003F6A29" w:rsidRDefault="003F6A29" w:rsidP="003F6A29">
      <w:pPr>
        <w:ind w:left="360"/>
        <w:rPr>
          <w:rFonts w:cstheme="minorHAnsi"/>
          <w:lang w:val="en-AU"/>
        </w:rPr>
      </w:pPr>
      <w:r w:rsidRPr="003F6A29">
        <w:rPr>
          <w:rFonts w:cstheme="minorHAnsi"/>
          <w:lang w:val="en-AU"/>
        </w:rPr>
        <w:t>Address:</w:t>
      </w:r>
    </w:p>
    <w:p w14:paraId="0D15C41A" w14:textId="77777777" w:rsidR="003F6A29" w:rsidRPr="003F6A29" w:rsidRDefault="003F6A29" w:rsidP="003F6A29">
      <w:pPr>
        <w:ind w:left="360"/>
        <w:rPr>
          <w:rFonts w:cstheme="minorHAnsi"/>
          <w:lang w:val="en-AU"/>
        </w:rPr>
      </w:pPr>
    </w:p>
    <w:p w14:paraId="2CE92619" w14:textId="77777777" w:rsidR="003F6A29" w:rsidRPr="003F6A29" w:rsidRDefault="003F6A29" w:rsidP="003F6A29">
      <w:pPr>
        <w:ind w:left="360"/>
        <w:rPr>
          <w:rFonts w:cstheme="minorHAnsi"/>
          <w:lang w:val="en-AU"/>
        </w:rPr>
      </w:pPr>
    </w:p>
    <w:p w14:paraId="07675996" w14:textId="77777777" w:rsidR="003F6A29" w:rsidRPr="003F6A29" w:rsidRDefault="003F6A29" w:rsidP="003F6A29">
      <w:pPr>
        <w:ind w:left="360"/>
        <w:rPr>
          <w:rFonts w:cstheme="minorHAnsi"/>
          <w:lang w:val="en-AU"/>
        </w:rPr>
      </w:pPr>
      <w:r w:rsidRPr="003F6A29">
        <w:rPr>
          <w:rFonts w:cstheme="minorHAnsi"/>
          <w:lang w:val="en-AU"/>
        </w:rPr>
        <w:t>Profession:</w:t>
      </w:r>
    </w:p>
    <w:p w14:paraId="22E4946E" w14:textId="77777777" w:rsidR="003F6A29" w:rsidRPr="003F6A29" w:rsidRDefault="003F6A29" w:rsidP="003F6A29">
      <w:pPr>
        <w:ind w:left="360"/>
        <w:rPr>
          <w:rFonts w:cstheme="minorHAnsi"/>
          <w:lang w:val="en-AU"/>
        </w:rPr>
      </w:pPr>
    </w:p>
    <w:p w14:paraId="361EF7A2" w14:textId="77777777" w:rsidR="003F6A29" w:rsidRPr="003F6A29" w:rsidRDefault="003F6A29" w:rsidP="003F6A29">
      <w:pPr>
        <w:ind w:left="360"/>
        <w:rPr>
          <w:rFonts w:cstheme="minorHAnsi"/>
          <w:lang w:val="en-AU"/>
        </w:rPr>
      </w:pPr>
      <w:r w:rsidRPr="003F6A29">
        <w:rPr>
          <w:rFonts w:cstheme="minorHAnsi"/>
          <w:lang w:val="en-AU"/>
        </w:rPr>
        <w:t>Occupation:</w:t>
      </w:r>
    </w:p>
    <w:p w14:paraId="1DD289B1" w14:textId="77777777" w:rsidR="003F6A29" w:rsidRPr="003F6A29" w:rsidRDefault="003F6A29" w:rsidP="003F6A29">
      <w:pPr>
        <w:rPr>
          <w:rFonts w:cstheme="minorHAnsi"/>
          <w:lang w:val="en-AU"/>
        </w:rPr>
      </w:pPr>
    </w:p>
    <w:p w14:paraId="30F90825" w14:textId="77777777" w:rsidR="003F6A29" w:rsidRPr="003F6A29" w:rsidRDefault="003F6A29" w:rsidP="003F6A29">
      <w:pPr>
        <w:ind w:firstLine="360"/>
        <w:rPr>
          <w:rFonts w:cstheme="minorHAnsi"/>
          <w:lang w:val="en-AU"/>
        </w:rPr>
      </w:pPr>
      <w:r w:rsidRPr="003F6A29">
        <w:rPr>
          <w:rFonts w:cstheme="minorHAnsi"/>
          <w:lang w:val="en-AU"/>
        </w:rPr>
        <w:t>Place of work:</w:t>
      </w:r>
    </w:p>
    <w:p w14:paraId="5CBA39CC" w14:textId="77777777" w:rsidR="003F6A29" w:rsidRPr="003F6A29" w:rsidRDefault="003F6A29" w:rsidP="003F6A29">
      <w:pPr>
        <w:ind w:left="360"/>
        <w:rPr>
          <w:rFonts w:cstheme="minorHAnsi"/>
          <w:lang w:val="en-AU"/>
        </w:rPr>
      </w:pPr>
    </w:p>
    <w:p w14:paraId="6F483673" w14:textId="77777777" w:rsidR="003F6A29" w:rsidRPr="003F6A29" w:rsidRDefault="003F6A29" w:rsidP="003F6A29">
      <w:pPr>
        <w:ind w:left="360"/>
        <w:rPr>
          <w:rFonts w:cstheme="minorHAnsi"/>
          <w:lang w:val="en-AU"/>
        </w:rPr>
      </w:pPr>
    </w:p>
    <w:p w14:paraId="405DD6D5" w14:textId="77777777" w:rsidR="003F6A29" w:rsidRPr="003F6A29" w:rsidRDefault="003F6A29" w:rsidP="003F6A29">
      <w:pPr>
        <w:ind w:left="360"/>
        <w:rPr>
          <w:rFonts w:cstheme="minorHAnsi"/>
          <w:lang w:val="en-AU"/>
        </w:rPr>
      </w:pPr>
      <w:r w:rsidRPr="003F6A29">
        <w:rPr>
          <w:rFonts w:cstheme="minorHAnsi"/>
          <w:lang w:val="en-AU"/>
        </w:rPr>
        <w:t>How did you hear about this scholarship?</w:t>
      </w:r>
    </w:p>
    <w:p w14:paraId="6B07895C" w14:textId="77777777" w:rsidR="003F6A29" w:rsidRPr="003F6A29" w:rsidRDefault="003F6A29" w:rsidP="003F6A29">
      <w:pPr>
        <w:ind w:left="360"/>
        <w:rPr>
          <w:rFonts w:cstheme="minorHAnsi"/>
          <w:lang w:val="en-AU"/>
        </w:rPr>
      </w:pPr>
    </w:p>
    <w:p w14:paraId="1B2D826A" w14:textId="77777777" w:rsidR="003F6A29" w:rsidRPr="003F6A29" w:rsidRDefault="003F6A29" w:rsidP="003F6A29">
      <w:pPr>
        <w:ind w:left="360"/>
        <w:rPr>
          <w:rFonts w:cstheme="minorHAnsi"/>
          <w:lang w:val="en-AU"/>
        </w:rPr>
      </w:pPr>
    </w:p>
    <w:p w14:paraId="3BF0D6E1" w14:textId="70AFD04C" w:rsidR="003F6A29" w:rsidRPr="003F6A29" w:rsidRDefault="003F6A29" w:rsidP="00E078D8">
      <w:pPr>
        <w:pStyle w:val="ListParagraph"/>
        <w:numPr>
          <w:ilvl w:val="0"/>
          <w:numId w:val="8"/>
        </w:numPr>
        <w:rPr>
          <w:rFonts w:cstheme="minorHAnsi"/>
          <w:b/>
          <w:sz w:val="28"/>
          <w:szCs w:val="28"/>
          <w:lang w:val="en-AU"/>
        </w:rPr>
      </w:pPr>
      <w:r w:rsidRPr="003F6A29">
        <w:rPr>
          <w:rFonts w:cstheme="minorHAnsi"/>
          <w:b/>
          <w:sz w:val="28"/>
          <w:szCs w:val="28"/>
          <w:lang w:val="en-AU"/>
        </w:rPr>
        <w:t xml:space="preserve">Scholarship selection criteria </w:t>
      </w:r>
    </w:p>
    <w:p w14:paraId="21703C53" w14:textId="77777777" w:rsidR="003F6A29" w:rsidRPr="003F6A29" w:rsidRDefault="003F6A29" w:rsidP="003F6A29">
      <w:pPr>
        <w:ind w:left="360"/>
        <w:rPr>
          <w:rFonts w:cstheme="minorHAnsi"/>
          <w:b/>
          <w:lang w:val="en-AU"/>
        </w:rPr>
      </w:pPr>
    </w:p>
    <w:p w14:paraId="69C6F3AC" w14:textId="77777777" w:rsidR="003F6A29" w:rsidRPr="003F6A29" w:rsidRDefault="003F6A29" w:rsidP="003F6A29">
      <w:pPr>
        <w:ind w:left="360"/>
        <w:rPr>
          <w:rFonts w:cstheme="minorHAnsi"/>
          <w:lang w:val="en-AU"/>
        </w:rPr>
      </w:pPr>
      <w:r w:rsidRPr="003F6A29">
        <w:rPr>
          <w:rFonts w:cstheme="minorHAnsi"/>
          <w:lang w:val="en-AU"/>
        </w:rPr>
        <w:t xml:space="preserve">Please tick one(s) or highlight, which apply to you and you </w:t>
      </w:r>
      <w:proofErr w:type="gramStart"/>
      <w:r w:rsidRPr="003F6A29">
        <w:rPr>
          <w:rFonts w:cstheme="minorHAnsi"/>
          <w:lang w:val="en-AU"/>
        </w:rPr>
        <w:t>are able to</w:t>
      </w:r>
      <w:proofErr w:type="gramEnd"/>
      <w:r w:rsidRPr="003F6A29">
        <w:rPr>
          <w:rFonts w:cstheme="minorHAnsi"/>
          <w:lang w:val="en-AU"/>
        </w:rPr>
        <w:t xml:space="preserve"> provide documentation for:</w:t>
      </w:r>
    </w:p>
    <w:p w14:paraId="107EFE2E" w14:textId="77777777" w:rsidR="003F6A29" w:rsidRPr="003F6A29" w:rsidRDefault="003F6A29" w:rsidP="003F6A29">
      <w:pPr>
        <w:ind w:left="360"/>
        <w:rPr>
          <w:rFonts w:cstheme="minorHAnsi"/>
          <w:lang w:val="en-AU"/>
        </w:rPr>
      </w:pPr>
    </w:p>
    <w:p w14:paraId="72E9E561" w14:textId="77777777" w:rsidR="003F6A29" w:rsidRPr="003F6A29" w:rsidRDefault="003F6A29" w:rsidP="003F6A29">
      <w:pPr>
        <w:pStyle w:val="ListParagraph"/>
        <w:numPr>
          <w:ilvl w:val="0"/>
          <w:numId w:val="4"/>
        </w:numPr>
        <w:rPr>
          <w:rFonts w:cstheme="minorHAnsi"/>
          <w:lang w:val="en-AU"/>
        </w:rPr>
      </w:pPr>
      <w:r w:rsidRPr="003F6A29">
        <w:rPr>
          <w:rFonts w:cstheme="minorHAnsi"/>
          <w:lang w:val="en-AU"/>
        </w:rPr>
        <w:t>Carer responsibilities</w:t>
      </w:r>
    </w:p>
    <w:p w14:paraId="12119CB2" w14:textId="77777777" w:rsidR="003F6A29" w:rsidRPr="003F6A29" w:rsidRDefault="003F6A29" w:rsidP="003F6A29">
      <w:pPr>
        <w:pStyle w:val="ListParagraph"/>
        <w:numPr>
          <w:ilvl w:val="0"/>
          <w:numId w:val="4"/>
        </w:numPr>
        <w:rPr>
          <w:rFonts w:cstheme="minorHAnsi"/>
          <w:lang w:val="en-AU"/>
        </w:rPr>
      </w:pPr>
      <w:r w:rsidRPr="003F6A29">
        <w:rPr>
          <w:rFonts w:cstheme="minorHAnsi"/>
          <w:lang w:val="en-AU"/>
        </w:rPr>
        <w:t>Financial hardship</w:t>
      </w:r>
    </w:p>
    <w:p w14:paraId="48B52637" w14:textId="77777777" w:rsidR="003F6A29" w:rsidRPr="003F6A29" w:rsidRDefault="003F6A29" w:rsidP="003F6A29">
      <w:pPr>
        <w:pStyle w:val="ListParagraph"/>
        <w:numPr>
          <w:ilvl w:val="0"/>
          <w:numId w:val="4"/>
        </w:numPr>
        <w:rPr>
          <w:rFonts w:cstheme="minorHAnsi"/>
          <w:lang w:val="en-AU"/>
        </w:rPr>
      </w:pPr>
      <w:r w:rsidRPr="003F6A29">
        <w:rPr>
          <w:rFonts w:cstheme="minorHAnsi"/>
          <w:lang w:val="en-AU"/>
        </w:rPr>
        <w:t>Indigenous Australian</w:t>
      </w:r>
    </w:p>
    <w:p w14:paraId="6887E5BE" w14:textId="77777777" w:rsidR="003F6A29" w:rsidRPr="003F6A29" w:rsidRDefault="003F6A29" w:rsidP="003F6A29">
      <w:pPr>
        <w:pStyle w:val="ListParagraph"/>
        <w:numPr>
          <w:ilvl w:val="0"/>
          <w:numId w:val="4"/>
        </w:numPr>
        <w:rPr>
          <w:rFonts w:cstheme="minorHAnsi"/>
          <w:lang w:val="en-AU"/>
        </w:rPr>
      </w:pPr>
      <w:r w:rsidRPr="003F6A29">
        <w:rPr>
          <w:rFonts w:cstheme="minorHAnsi"/>
          <w:lang w:val="en-AU"/>
        </w:rPr>
        <w:t>Refugee status</w:t>
      </w:r>
    </w:p>
    <w:p w14:paraId="40859B17" w14:textId="77777777" w:rsidR="003F6A29" w:rsidRPr="003F6A29" w:rsidRDefault="003F6A29" w:rsidP="003F6A29">
      <w:pPr>
        <w:pStyle w:val="ListParagraph"/>
        <w:numPr>
          <w:ilvl w:val="0"/>
          <w:numId w:val="4"/>
        </w:numPr>
        <w:rPr>
          <w:rFonts w:cstheme="minorHAnsi"/>
          <w:lang w:val="en-AU"/>
        </w:rPr>
      </w:pPr>
      <w:r w:rsidRPr="003F6A29">
        <w:rPr>
          <w:rFonts w:cstheme="minorHAnsi"/>
          <w:lang w:val="en-AU"/>
        </w:rPr>
        <w:t>Sole parent responsibilities</w:t>
      </w:r>
    </w:p>
    <w:p w14:paraId="609B9EDD" w14:textId="77777777" w:rsidR="003F6A29" w:rsidRDefault="003F6A29" w:rsidP="003F6A29">
      <w:pPr>
        <w:pStyle w:val="ListParagraph"/>
        <w:numPr>
          <w:ilvl w:val="0"/>
          <w:numId w:val="4"/>
        </w:numPr>
        <w:rPr>
          <w:rFonts w:cstheme="minorHAnsi"/>
          <w:lang w:val="en-AU"/>
        </w:rPr>
      </w:pPr>
      <w:r w:rsidRPr="003F6A29">
        <w:rPr>
          <w:rFonts w:cstheme="minorHAnsi"/>
          <w:lang w:val="en-AU"/>
        </w:rPr>
        <w:t>Long term illness or disability</w:t>
      </w:r>
    </w:p>
    <w:p w14:paraId="32ED815B" w14:textId="7C8A3327" w:rsidR="000F3ABD" w:rsidRPr="000F3ABD" w:rsidRDefault="000F3ABD" w:rsidP="000F3ABD">
      <w:pPr>
        <w:pStyle w:val="ListParagraph"/>
        <w:numPr>
          <w:ilvl w:val="0"/>
          <w:numId w:val="4"/>
        </w:numPr>
        <w:rPr>
          <w:rFonts w:cstheme="minorHAnsi"/>
          <w:lang w:val="en-AU"/>
        </w:rPr>
      </w:pPr>
      <w:r>
        <w:rPr>
          <w:rFonts w:cstheme="minorHAnsi"/>
          <w:lang w:val="en-AU"/>
        </w:rPr>
        <w:t>Living in a regional or remote area of Australia</w:t>
      </w:r>
    </w:p>
    <w:p w14:paraId="7E0AD9F9" w14:textId="77777777" w:rsidR="003F6A29" w:rsidRPr="003F6A29" w:rsidRDefault="003F6A29" w:rsidP="003F6A29">
      <w:pPr>
        <w:rPr>
          <w:rFonts w:cstheme="minorHAnsi"/>
          <w:lang w:val="en-AU"/>
        </w:rPr>
      </w:pPr>
    </w:p>
    <w:p w14:paraId="715D95C5" w14:textId="020467B2" w:rsidR="003F6A29" w:rsidRPr="003F6A29" w:rsidRDefault="003F6A29" w:rsidP="003F6A29">
      <w:pPr>
        <w:rPr>
          <w:rFonts w:cstheme="minorHAnsi"/>
          <w:lang w:val="en-AU"/>
        </w:rPr>
      </w:pPr>
      <w:r w:rsidRPr="003F6A29">
        <w:rPr>
          <w:rFonts w:cstheme="minorHAnsi"/>
          <w:lang w:val="en-AU"/>
        </w:rPr>
        <w:t>Please note failure to provide evidence of the above criteria will result in your application not being considered.</w:t>
      </w:r>
    </w:p>
    <w:p w14:paraId="2E47AD83" w14:textId="77777777" w:rsidR="003F6A29" w:rsidRPr="003F6A29" w:rsidRDefault="003F6A29" w:rsidP="003F6A29">
      <w:pPr>
        <w:ind w:left="425"/>
        <w:rPr>
          <w:rFonts w:cstheme="minorHAnsi"/>
          <w:lang w:val="en-AU"/>
        </w:rPr>
      </w:pPr>
    </w:p>
    <w:p w14:paraId="2E3B3231" w14:textId="77777777" w:rsidR="003F6A29" w:rsidRPr="003F6A29" w:rsidRDefault="003F6A29" w:rsidP="003F6A29">
      <w:pPr>
        <w:rPr>
          <w:rFonts w:cstheme="minorHAnsi"/>
          <w:lang w:val="en-AU"/>
        </w:rPr>
      </w:pPr>
      <w:r w:rsidRPr="003F6A29">
        <w:rPr>
          <w:rFonts w:cstheme="minorHAnsi"/>
          <w:lang w:val="en-AU"/>
        </w:rPr>
        <w:t xml:space="preserve">If you have ticked more than one </w:t>
      </w:r>
      <w:proofErr w:type="gramStart"/>
      <w:r w:rsidRPr="003F6A29">
        <w:rPr>
          <w:rFonts w:cstheme="minorHAnsi"/>
          <w:lang w:val="en-AU"/>
        </w:rPr>
        <w:t>criteria</w:t>
      </w:r>
      <w:proofErr w:type="gramEnd"/>
      <w:r w:rsidRPr="003F6A29">
        <w:rPr>
          <w:rFonts w:cstheme="minorHAnsi"/>
          <w:lang w:val="en-AU"/>
        </w:rPr>
        <w:t>, please include an explanation and documentary evidence for each. You may attach your response in the space below:</w:t>
      </w:r>
    </w:p>
    <w:p w14:paraId="30014D7B" w14:textId="77777777" w:rsidR="003F6A29" w:rsidRPr="003F6A29" w:rsidRDefault="003F6A29" w:rsidP="003F6A29">
      <w:pPr>
        <w:rPr>
          <w:rFonts w:cstheme="minorHAnsi"/>
          <w:lang w:val="en-AU"/>
        </w:rPr>
      </w:pPr>
    </w:p>
    <w:p w14:paraId="3D062CB1" w14:textId="77777777" w:rsidR="003F6A29" w:rsidRPr="003F6A29" w:rsidRDefault="003F6A29" w:rsidP="003F6A29">
      <w:pPr>
        <w:rPr>
          <w:rFonts w:cstheme="minorHAnsi"/>
          <w:lang w:val="en-AU"/>
        </w:rPr>
      </w:pPr>
    </w:p>
    <w:p w14:paraId="30ED674E" w14:textId="77777777" w:rsidR="003F6A29" w:rsidRPr="003F6A29" w:rsidRDefault="003F6A29" w:rsidP="003F6A29">
      <w:pPr>
        <w:rPr>
          <w:rFonts w:cstheme="minorHAnsi"/>
          <w:lang w:val="en-AU"/>
        </w:rPr>
      </w:pPr>
    </w:p>
    <w:p w14:paraId="1EA0EF7C" w14:textId="77777777" w:rsidR="003F6A29" w:rsidRPr="003F6A29" w:rsidRDefault="003F6A29" w:rsidP="003F6A29">
      <w:pPr>
        <w:rPr>
          <w:rFonts w:cstheme="minorHAnsi"/>
          <w:lang w:val="en-AU"/>
        </w:rPr>
      </w:pPr>
    </w:p>
    <w:p w14:paraId="1F101ADA" w14:textId="77777777" w:rsidR="003F6A29" w:rsidRPr="003F6A29" w:rsidRDefault="003F6A29" w:rsidP="003F6A29">
      <w:pPr>
        <w:rPr>
          <w:rFonts w:cstheme="minorHAnsi"/>
          <w:lang w:val="en-AU"/>
        </w:rPr>
      </w:pPr>
    </w:p>
    <w:p w14:paraId="5DDED2E3" w14:textId="31B4A25B" w:rsidR="003F6A29" w:rsidRPr="003F6A29" w:rsidRDefault="003F6A29" w:rsidP="00E078D8">
      <w:pPr>
        <w:ind w:left="720"/>
        <w:rPr>
          <w:rFonts w:cstheme="minorHAnsi"/>
          <w:lang w:val="en-AU"/>
        </w:rPr>
      </w:pPr>
      <w:r w:rsidRPr="003F6A29">
        <w:rPr>
          <w:rFonts w:cstheme="minorHAnsi"/>
          <w:lang w:val="en-AU"/>
        </w:rPr>
        <w:t xml:space="preserve">In your own words, please explain how you believe the scholarship will assist you with studies and career. </w:t>
      </w:r>
    </w:p>
    <w:p w14:paraId="484D36FD" w14:textId="77777777" w:rsidR="003F6A29" w:rsidRPr="003F6A29" w:rsidRDefault="003F6A29" w:rsidP="003F6A29">
      <w:pPr>
        <w:rPr>
          <w:rFonts w:cstheme="minorHAnsi"/>
          <w:lang w:val="en-AU"/>
        </w:rPr>
      </w:pPr>
    </w:p>
    <w:p w14:paraId="554370A9" w14:textId="77777777" w:rsidR="003F6A29" w:rsidRPr="003F6A29" w:rsidRDefault="003F6A29" w:rsidP="003F6A29">
      <w:pPr>
        <w:rPr>
          <w:rFonts w:cstheme="minorHAnsi"/>
          <w:lang w:val="en-AU"/>
        </w:rPr>
      </w:pPr>
    </w:p>
    <w:p w14:paraId="1745DAB0" w14:textId="77777777" w:rsidR="003F6A29" w:rsidRDefault="003F6A29" w:rsidP="003F6A29">
      <w:pPr>
        <w:rPr>
          <w:rFonts w:cstheme="minorHAnsi"/>
          <w:lang w:val="en-AU"/>
        </w:rPr>
      </w:pPr>
    </w:p>
    <w:p w14:paraId="0996DCD8" w14:textId="77777777" w:rsidR="003F6A29" w:rsidRDefault="003F6A29" w:rsidP="003F6A29">
      <w:pPr>
        <w:rPr>
          <w:rFonts w:cstheme="minorHAnsi"/>
          <w:lang w:val="en-AU"/>
        </w:rPr>
      </w:pPr>
    </w:p>
    <w:p w14:paraId="349C399E" w14:textId="77777777" w:rsidR="003F6A29" w:rsidRPr="003F6A29" w:rsidRDefault="003F6A29" w:rsidP="003F6A29">
      <w:pPr>
        <w:rPr>
          <w:rFonts w:cstheme="minorHAnsi"/>
          <w:lang w:val="en-AU"/>
        </w:rPr>
      </w:pPr>
    </w:p>
    <w:p w14:paraId="6DE35CDD" w14:textId="77777777" w:rsidR="003F6A29" w:rsidRPr="003F6A29" w:rsidRDefault="003F6A29" w:rsidP="003F6A29">
      <w:pPr>
        <w:rPr>
          <w:rFonts w:cstheme="minorHAnsi"/>
          <w:lang w:val="en-AU"/>
        </w:rPr>
      </w:pPr>
    </w:p>
    <w:p w14:paraId="466E7CB3" w14:textId="77777777" w:rsidR="003F6A29" w:rsidRPr="003F6A29" w:rsidRDefault="003F6A29" w:rsidP="003F6A29">
      <w:pPr>
        <w:rPr>
          <w:rFonts w:cstheme="minorHAnsi"/>
          <w:lang w:val="en-AU"/>
        </w:rPr>
      </w:pPr>
    </w:p>
    <w:p w14:paraId="42A0E6E7" w14:textId="0AC90CAF" w:rsidR="003F6A29" w:rsidRDefault="003F6A29" w:rsidP="00E078D8">
      <w:pPr>
        <w:pStyle w:val="ListParagraph"/>
        <w:numPr>
          <w:ilvl w:val="0"/>
          <w:numId w:val="8"/>
        </w:numPr>
        <w:rPr>
          <w:rFonts w:cstheme="minorHAnsi"/>
          <w:b/>
          <w:sz w:val="28"/>
          <w:szCs w:val="28"/>
          <w:lang w:val="en-AU"/>
        </w:rPr>
      </w:pPr>
      <w:r w:rsidRPr="003F6A29">
        <w:rPr>
          <w:rFonts w:cstheme="minorHAnsi"/>
          <w:b/>
          <w:sz w:val="28"/>
          <w:szCs w:val="28"/>
          <w:lang w:val="en-AU"/>
        </w:rPr>
        <w:t>Courses/Webinars</w:t>
      </w:r>
    </w:p>
    <w:p w14:paraId="4EB30553" w14:textId="77777777" w:rsidR="00E078D8" w:rsidRPr="003F6A29" w:rsidRDefault="00E078D8" w:rsidP="00E078D8">
      <w:pPr>
        <w:pStyle w:val="ListParagraph"/>
        <w:rPr>
          <w:rFonts w:cstheme="minorHAnsi"/>
          <w:b/>
          <w:sz w:val="28"/>
          <w:szCs w:val="28"/>
          <w:lang w:val="en-AU"/>
        </w:rPr>
      </w:pPr>
    </w:p>
    <w:p w14:paraId="31C70AA1" w14:textId="77777777" w:rsidR="003F6A29" w:rsidRPr="00E078D8" w:rsidRDefault="003F6A29" w:rsidP="00E078D8">
      <w:pPr>
        <w:ind w:left="360"/>
        <w:rPr>
          <w:rFonts w:cstheme="minorHAnsi"/>
          <w:bCs/>
          <w:lang w:val="en-AU"/>
        </w:rPr>
      </w:pPr>
      <w:commentRangeStart w:id="0"/>
      <w:r w:rsidRPr="00E078D8">
        <w:rPr>
          <w:rFonts w:cstheme="minorHAnsi"/>
          <w:bCs/>
          <w:lang w:val="en-AU"/>
        </w:rPr>
        <w:t>Please indicate the name of the course/ webinar/s and dates you would like to attend this year if you are a recipient of a scholarship (to the value of $600). Please note you can apply for a course of a higher value and if successful, can be invoiced for the remaining amount.</w:t>
      </w:r>
      <w:commentRangeEnd w:id="0"/>
      <w:r w:rsidRPr="003F6A29">
        <w:rPr>
          <w:rStyle w:val="CommentReference"/>
          <w:rFonts w:cstheme="minorHAnsi"/>
          <w:sz w:val="24"/>
          <w:szCs w:val="24"/>
        </w:rPr>
        <w:commentReference w:id="0"/>
      </w:r>
    </w:p>
    <w:p w14:paraId="027A9FA6" w14:textId="77777777" w:rsidR="003F6A29" w:rsidRPr="003F6A29" w:rsidRDefault="003F6A29" w:rsidP="003F6A29">
      <w:pPr>
        <w:pStyle w:val="ListParagraph"/>
        <w:rPr>
          <w:rFonts w:cstheme="minorHAnsi"/>
          <w:bCs/>
          <w:lang w:val="en-AU"/>
        </w:rPr>
      </w:pPr>
    </w:p>
    <w:p w14:paraId="264188DA" w14:textId="77777777" w:rsidR="003F6A29" w:rsidRDefault="003F6A29" w:rsidP="003F6A29">
      <w:pPr>
        <w:pStyle w:val="ListParagraph"/>
        <w:rPr>
          <w:rFonts w:cstheme="minorHAnsi"/>
          <w:bCs/>
          <w:lang w:val="en-AU"/>
        </w:rPr>
      </w:pPr>
    </w:p>
    <w:p w14:paraId="225E8A55" w14:textId="77777777" w:rsidR="003F6A29" w:rsidRDefault="003F6A29" w:rsidP="003F6A29">
      <w:pPr>
        <w:pStyle w:val="ListParagraph"/>
        <w:rPr>
          <w:rFonts w:cstheme="minorHAnsi"/>
          <w:bCs/>
          <w:lang w:val="en-AU"/>
        </w:rPr>
      </w:pPr>
    </w:p>
    <w:p w14:paraId="7B5BD8F7" w14:textId="77777777" w:rsidR="003F6A29" w:rsidRPr="003F6A29" w:rsidRDefault="003F6A29" w:rsidP="003F6A29">
      <w:pPr>
        <w:pStyle w:val="ListParagraph"/>
        <w:rPr>
          <w:rFonts w:cstheme="minorHAnsi"/>
          <w:bCs/>
          <w:lang w:val="en-AU"/>
        </w:rPr>
      </w:pPr>
    </w:p>
    <w:p w14:paraId="198B64FF" w14:textId="77777777" w:rsidR="003F6A29" w:rsidRPr="003F6A29" w:rsidRDefault="003F6A29" w:rsidP="003F6A29">
      <w:pPr>
        <w:pStyle w:val="ListParagraph"/>
        <w:rPr>
          <w:rFonts w:cstheme="minorHAnsi"/>
          <w:bCs/>
          <w:lang w:val="en-AU"/>
        </w:rPr>
      </w:pPr>
    </w:p>
    <w:p w14:paraId="3AE32CDB" w14:textId="77777777" w:rsidR="003F6A29" w:rsidRPr="003F6A29" w:rsidRDefault="003F6A29" w:rsidP="00E078D8">
      <w:pPr>
        <w:pStyle w:val="ListParagraph"/>
        <w:numPr>
          <w:ilvl w:val="0"/>
          <w:numId w:val="8"/>
        </w:numPr>
        <w:rPr>
          <w:rFonts w:cstheme="minorHAnsi"/>
          <w:b/>
          <w:sz w:val="28"/>
          <w:szCs w:val="28"/>
          <w:lang w:val="en-AU"/>
        </w:rPr>
      </w:pPr>
      <w:r w:rsidRPr="003F6A29">
        <w:rPr>
          <w:rFonts w:cstheme="minorHAnsi"/>
          <w:b/>
          <w:sz w:val="28"/>
          <w:szCs w:val="28"/>
          <w:lang w:val="en-AU"/>
        </w:rPr>
        <w:t>Declaration</w:t>
      </w:r>
    </w:p>
    <w:p w14:paraId="383CB184" w14:textId="77777777" w:rsidR="003F6A29" w:rsidRPr="003F6A29" w:rsidRDefault="003F6A29" w:rsidP="003F6A29">
      <w:pPr>
        <w:ind w:left="360"/>
        <w:rPr>
          <w:rFonts w:cstheme="minorHAnsi"/>
          <w:b/>
          <w:lang w:val="en-AU"/>
        </w:rPr>
      </w:pPr>
    </w:p>
    <w:p w14:paraId="0B72D445" w14:textId="77777777" w:rsidR="003F6A29" w:rsidRPr="003F6A29" w:rsidRDefault="003F6A29" w:rsidP="003F6A29">
      <w:pPr>
        <w:ind w:left="360"/>
        <w:rPr>
          <w:rFonts w:cstheme="minorHAnsi"/>
          <w:lang w:val="en-AU"/>
        </w:rPr>
      </w:pPr>
      <w:r w:rsidRPr="003F6A29">
        <w:rPr>
          <w:rFonts w:cstheme="minorHAnsi"/>
          <w:lang w:val="en-AU"/>
        </w:rPr>
        <w:t>I declare that the information provided by me on this form is true and correct. I also agree to the release of personal information about me for the purpose of assessing this application. I understand that the decision of the selection committee about the award of any scholarship is final and that there is no right of appeal.</w:t>
      </w:r>
    </w:p>
    <w:p w14:paraId="4F462133" w14:textId="77777777" w:rsidR="003F6A29" w:rsidRPr="003F6A29" w:rsidRDefault="003F6A29" w:rsidP="003F6A29">
      <w:pPr>
        <w:ind w:left="360"/>
        <w:rPr>
          <w:rFonts w:cstheme="minorHAnsi"/>
          <w:lang w:val="en-AU"/>
        </w:rPr>
      </w:pPr>
    </w:p>
    <w:p w14:paraId="53B31ECE" w14:textId="77777777" w:rsidR="003F6A29" w:rsidRPr="00E078D8" w:rsidRDefault="003F6A29" w:rsidP="003F6A29">
      <w:pPr>
        <w:widowControl w:val="0"/>
        <w:autoSpaceDE w:val="0"/>
        <w:autoSpaceDN w:val="0"/>
        <w:adjustRightInd w:val="0"/>
        <w:spacing w:after="240"/>
        <w:ind w:left="360"/>
        <w:rPr>
          <w:rFonts w:cstheme="minorHAnsi"/>
          <w:b/>
          <w:bCs/>
        </w:rPr>
      </w:pPr>
      <w:r w:rsidRPr="00E078D8">
        <w:rPr>
          <w:rFonts w:cstheme="minorHAnsi"/>
          <w:b/>
          <w:bCs/>
        </w:rPr>
        <w:t xml:space="preserve">Signature of Applicant </w:t>
      </w:r>
    </w:p>
    <w:p w14:paraId="19B19610" w14:textId="77777777" w:rsidR="003F6A29" w:rsidRPr="003F6A29" w:rsidRDefault="003F6A29" w:rsidP="003F6A29">
      <w:pPr>
        <w:widowControl w:val="0"/>
        <w:autoSpaceDE w:val="0"/>
        <w:autoSpaceDN w:val="0"/>
        <w:adjustRightInd w:val="0"/>
        <w:spacing w:after="240"/>
        <w:ind w:left="360"/>
        <w:rPr>
          <w:rFonts w:cstheme="minorHAnsi"/>
        </w:rPr>
      </w:pPr>
      <w:r w:rsidRPr="003F6A29">
        <w:rPr>
          <w:rFonts w:cstheme="minorHAnsi"/>
        </w:rPr>
        <w:t xml:space="preserve">.................................................................or tick box </w:t>
      </w:r>
      <w:r w:rsidRPr="003F6A29">
        <w:rPr>
          <w:rFonts w:cstheme="minorHAnsi"/>
          <w:b/>
        </w:rPr>
        <w:t>□</w:t>
      </w:r>
      <w:r w:rsidRPr="003F6A29">
        <w:rPr>
          <w:rFonts w:cstheme="minorHAnsi"/>
        </w:rPr>
        <w:t xml:space="preserve"> </w:t>
      </w:r>
    </w:p>
    <w:p w14:paraId="4CD69364" w14:textId="77777777" w:rsidR="003F6A29" w:rsidRPr="003F6A29" w:rsidRDefault="003F6A29" w:rsidP="003F6A29">
      <w:pPr>
        <w:widowControl w:val="0"/>
        <w:autoSpaceDE w:val="0"/>
        <w:autoSpaceDN w:val="0"/>
        <w:adjustRightInd w:val="0"/>
        <w:spacing w:after="240"/>
        <w:ind w:left="360"/>
        <w:rPr>
          <w:rFonts w:cstheme="minorHAnsi"/>
        </w:rPr>
      </w:pPr>
      <w:r w:rsidRPr="003F6A29">
        <w:rPr>
          <w:rFonts w:cstheme="minorHAnsi"/>
        </w:rPr>
        <w:t xml:space="preserve">Date ............................. </w:t>
      </w:r>
    </w:p>
    <w:p w14:paraId="5EE14A47" w14:textId="77777777" w:rsidR="003F6A29" w:rsidRPr="003F6A29" w:rsidRDefault="003F6A29" w:rsidP="003F6A29">
      <w:pPr>
        <w:widowControl w:val="0"/>
        <w:autoSpaceDE w:val="0"/>
        <w:autoSpaceDN w:val="0"/>
        <w:adjustRightInd w:val="0"/>
        <w:spacing w:after="240"/>
        <w:ind w:left="360"/>
        <w:rPr>
          <w:rFonts w:cstheme="minorHAnsi"/>
        </w:rPr>
      </w:pPr>
    </w:p>
    <w:p w14:paraId="03EB75AA" w14:textId="77777777" w:rsidR="003F6A29" w:rsidRPr="003F6A29" w:rsidRDefault="003F6A29" w:rsidP="003F6A29">
      <w:pPr>
        <w:widowControl w:val="0"/>
        <w:autoSpaceDE w:val="0"/>
        <w:autoSpaceDN w:val="0"/>
        <w:adjustRightInd w:val="0"/>
        <w:spacing w:after="240"/>
        <w:ind w:left="360"/>
        <w:rPr>
          <w:rFonts w:cstheme="minorHAnsi"/>
        </w:rPr>
      </w:pPr>
    </w:p>
    <w:p w14:paraId="7B0DB580" w14:textId="77777777" w:rsidR="003F6A29" w:rsidRPr="003F6A29" w:rsidRDefault="003F6A29" w:rsidP="003F6A29">
      <w:pPr>
        <w:widowControl w:val="0"/>
        <w:autoSpaceDE w:val="0"/>
        <w:autoSpaceDN w:val="0"/>
        <w:adjustRightInd w:val="0"/>
        <w:spacing w:after="240"/>
        <w:ind w:left="360"/>
        <w:rPr>
          <w:rFonts w:cstheme="minorHAnsi"/>
        </w:rPr>
      </w:pPr>
    </w:p>
    <w:p w14:paraId="57F8D8EC" w14:textId="77777777" w:rsidR="003F6A29" w:rsidRPr="003F6A29" w:rsidRDefault="003F6A29" w:rsidP="003F6A29">
      <w:pPr>
        <w:widowControl w:val="0"/>
        <w:autoSpaceDE w:val="0"/>
        <w:autoSpaceDN w:val="0"/>
        <w:adjustRightInd w:val="0"/>
        <w:spacing w:after="240"/>
        <w:ind w:left="360"/>
        <w:rPr>
          <w:rFonts w:cstheme="minorHAnsi"/>
        </w:rPr>
      </w:pPr>
    </w:p>
    <w:p w14:paraId="00A6C575" w14:textId="77777777" w:rsidR="003F6A29" w:rsidRPr="003F6A29" w:rsidRDefault="003F6A29" w:rsidP="003F6A29">
      <w:pPr>
        <w:widowControl w:val="0"/>
        <w:autoSpaceDE w:val="0"/>
        <w:autoSpaceDN w:val="0"/>
        <w:adjustRightInd w:val="0"/>
        <w:spacing w:after="240"/>
        <w:ind w:left="360"/>
        <w:rPr>
          <w:rFonts w:cstheme="minorHAnsi"/>
        </w:rPr>
      </w:pPr>
    </w:p>
    <w:p w14:paraId="18F1C650" w14:textId="77777777" w:rsidR="003F6A29" w:rsidRPr="003F6A29" w:rsidRDefault="003F6A29" w:rsidP="003F6A29">
      <w:pPr>
        <w:widowControl w:val="0"/>
        <w:autoSpaceDE w:val="0"/>
        <w:autoSpaceDN w:val="0"/>
        <w:adjustRightInd w:val="0"/>
        <w:spacing w:after="240"/>
        <w:ind w:left="360"/>
        <w:rPr>
          <w:rFonts w:cstheme="minorHAnsi"/>
        </w:rPr>
      </w:pPr>
    </w:p>
    <w:p w14:paraId="1C0482EC" w14:textId="77777777" w:rsidR="00E078D8" w:rsidRDefault="00E078D8" w:rsidP="003F6A29">
      <w:pPr>
        <w:widowControl w:val="0"/>
        <w:autoSpaceDE w:val="0"/>
        <w:autoSpaceDN w:val="0"/>
        <w:adjustRightInd w:val="0"/>
        <w:spacing w:after="240"/>
        <w:rPr>
          <w:rFonts w:cstheme="minorHAnsi"/>
          <w:b/>
          <w:bCs/>
          <w:sz w:val="28"/>
          <w:szCs w:val="28"/>
        </w:rPr>
      </w:pPr>
    </w:p>
    <w:p w14:paraId="6FCE082E" w14:textId="73443DD1" w:rsidR="003F6A29" w:rsidRPr="003F6A29" w:rsidRDefault="003F6A29" w:rsidP="003F6A29">
      <w:pPr>
        <w:widowControl w:val="0"/>
        <w:autoSpaceDE w:val="0"/>
        <w:autoSpaceDN w:val="0"/>
        <w:adjustRightInd w:val="0"/>
        <w:spacing w:after="240"/>
        <w:rPr>
          <w:rFonts w:cstheme="minorHAnsi"/>
          <w:sz w:val="28"/>
          <w:szCs w:val="28"/>
        </w:rPr>
      </w:pPr>
      <w:r w:rsidRPr="003F6A29">
        <w:rPr>
          <w:rFonts w:cstheme="minorHAnsi"/>
          <w:b/>
          <w:bCs/>
          <w:sz w:val="28"/>
          <w:szCs w:val="28"/>
        </w:rPr>
        <w:t xml:space="preserve">Lodging your </w:t>
      </w:r>
      <w:proofErr w:type="gramStart"/>
      <w:r w:rsidRPr="003F6A29">
        <w:rPr>
          <w:rFonts w:cstheme="minorHAnsi"/>
          <w:b/>
          <w:bCs/>
          <w:sz w:val="28"/>
          <w:szCs w:val="28"/>
        </w:rPr>
        <w:t>Application</w:t>
      </w:r>
      <w:proofErr w:type="gramEnd"/>
      <w:r w:rsidRPr="003F6A29">
        <w:rPr>
          <w:rFonts w:cstheme="minorHAnsi"/>
          <w:b/>
          <w:bCs/>
          <w:sz w:val="28"/>
          <w:szCs w:val="28"/>
        </w:rPr>
        <w:t xml:space="preserve"> </w:t>
      </w:r>
    </w:p>
    <w:p w14:paraId="4E1CAE9B" w14:textId="77777777" w:rsidR="003F6A29" w:rsidRPr="003F6A29" w:rsidRDefault="003F6A29" w:rsidP="003F6A29">
      <w:pPr>
        <w:widowControl w:val="0"/>
        <w:autoSpaceDE w:val="0"/>
        <w:autoSpaceDN w:val="0"/>
        <w:adjustRightInd w:val="0"/>
        <w:spacing w:after="240"/>
        <w:rPr>
          <w:rFonts w:cstheme="minorHAnsi"/>
        </w:rPr>
      </w:pPr>
      <w:r w:rsidRPr="003F6A29">
        <w:rPr>
          <w:rFonts w:cstheme="minorHAnsi"/>
        </w:rPr>
        <w:t xml:space="preserve">Return this completed registration form with your supporting documentation and course registration form to: </w:t>
      </w:r>
      <w:r w:rsidRPr="003F6A29">
        <w:rPr>
          <w:rFonts w:cstheme="minorHAnsi"/>
          <w:color w:val="0000FF"/>
        </w:rPr>
        <w:t>info@sydneycentreforcreativechange.com</w:t>
      </w:r>
      <w:r w:rsidRPr="003F6A29">
        <w:rPr>
          <w:rFonts w:ascii="MS Gothic" w:eastAsia="MS Gothic" w:hAnsi="MS Gothic" w:cs="MS Gothic" w:hint="eastAsia"/>
          <w:color w:val="0000FF"/>
        </w:rPr>
        <w:t> </w:t>
      </w:r>
      <w:r w:rsidRPr="003F6A29">
        <w:rPr>
          <w:rFonts w:cstheme="minorHAnsi"/>
        </w:rPr>
        <w:t>before 5pm, 7</w:t>
      </w:r>
      <w:proofErr w:type="spellStart"/>
      <w:r w:rsidRPr="003F6A29">
        <w:rPr>
          <w:rFonts w:cstheme="minorHAnsi"/>
          <w:position w:val="8"/>
        </w:rPr>
        <w:t>th</w:t>
      </w:r>
      <w:proofErr w:type="spellEnd"/>
      <w:r w:rsidRPr="003F6A29">
        <w:rPr>
          <w:rFonts w:cstheme="minorHAnsi"/>
          <w:position w:val="8"/>
        </w:rPr>
        <w:t xml:space="preserve"> </w:t>
      </w:r>
      <w:r w:rsidRPr="003F6A29">
        <w:rPr>
          <w:rFonts w:cstheme="minorHAnsi"/>
        </w:rPr>
        <w:t xml:space="preserve">of February 2025. </w:t>
      </w:r>
    </w:p>
    <w:p w14:paraId="3D63431B" w14:textId="77777777" w:rsidR="003F6A29" w:rsidRPr="003F6A29" w:rsidRDefault="003F6A29" w:rsidP="003F6A29">
      <w:pPr>
        <w:widowControl w:val="0"/>
        <w:autoSpaceDE w:val="0"/>
        <w:autoSpaceDN w:val="0"/>
        <w:adjustRightInd w:val="0"/>
        <w:spacing w:after="240"/>
        <w:rPr>
          <w:rFonts w:cstheme="minorHAnsi"/>
        </w:rPr>
      </w:pPr>
      <w:r w:rsidRPr="003F6A29">
        <w:rPr>
          <w:rFonts w:cstheme="minorHAnsi"/>
        </w:rPr>
        <w:t>Within one week you will receive confirmation that your application has been received and by the 21</w:t>
      </w:r>
      <w:r w:rsidRPr="003F6A29">
        <w:rPr>
          <w:rFonts w:cstheme="minorHAnsi"/>
          <w:vertAlign w:val="superscript"/>
        </w:rPr>
        <w:t>st</w:t>
      </w:r>
      <w:r w:rsidRPr="003F6A29">
        <w:rPr>
          <w:rFonts w:cstheme="minorHAnsi"/>
        </w:rPr>
        <w:t xml:space="preserve"> February you will receive confirmation as to </w:t>
      </w:r>
      <w:proofErr w:type="gramStart"/>
      <w:r w:rsidRPr="003F6A29">
        <w:rPr>
          <w:rFonts w:cstheme="minorHAnsi"/>
        </w:rPr>
        <w:t>whether or not</w:t>
      </w:r>
      <w:proofErr w:type="gramEnd"/>
      <w:r w:rsidRPr="003F6A29">
        <w:rPr>
          <w:rFonts w:cstheme="minorHAnsi"/>
        </w:rPr>
        <w:t xml:space="preserve"> your application was successful. </w:t>
      </w:r>
    </w:p>
    <w:p w14:paraId="241231A3" w14:textId="77777777" w:rsidR="003F6A29" w:rsidRPr="003F6A29" w:rsidRDefault="003F6A29" w:rsidP="003F6A29">
      <w:pPr>
        <w:widowControl w:val="0"/>
        <w:autoSpaceDE w:val="0"/>
        <w:autoSpaceDN w:val="0"/>
        <w:adjustRightInd w:val="0"/>
        <w:spacing w:after="240"/>
        <w:rPr>
          <w:rFonts w:cstheme="minorHAnsi"/>
          <w:sz w:val="28"/>
          <w:szCs w:val="28"/>
        </w:rPr>
      </w:pPr>
      <w:r w:rsidRPr="003F6A29">
        <w:rPr>
          <w:rFonts w:cstheme="minorHAnsi"/>
          <w:b/>
          <w:bCs/>
          <w:sz w:val="28"/>
          <w:szCs w:val="28"/>
        </w:rPr>
        <w:t xml:space="preserve">Application Checklist </w:t>
      </w:r>
    </w:p>
    <w:p w14:paraId="6906F0FC" w14:textId="77777777" w:rsidR="003F6A29" w:rsidRPr="003F6A29" w:rsidRDefault="003F6A29" w:rsidP="003F6A29">
      <w:pPr>
        <w:widowControl w:val="0"/>
        <w:autoSpaceDE w:val="0"/>
        <w:autoSpaceDN w:val="0"/>
        <w:adjustRightInd w:val="0"/>
        <w:spacing w:after="240"/>
        <w:rPr>
          <w:rFonts w:cstheme="minorHAnsi"/>
        </w:rPr>
      </w:pPr>
      <w:r w:rsidRPr="003F6A29">
        <w:rPr>
          <w:rFonts w:cstheme="minorHAnsi"/>
        </w:rPr>
        <w:t xml:space="preserve">Please ensure you have submitted the following documentation with your application. </w:t>
      </w:r>
    </w:p>
    <w:p w14:paraId="4A57EB48" w14:textId="77777777" w:rsidR="003F6A29" w:rsidRPr="003F6A29" w:rsidRDefault="003F6A29" w:rsidP="003F6A29">
      <w:pPr>
        <w:pStyle w:val="ListParagraph"/>
        <w:widowControl w:val="0"/>
        <w:numPr>
          <w:ilvl w:val="0"/>
          <w:numId w:val="5"/>
        </w:numPr>
        <w:tabs>
          <w:tab w:val="left" w:pos="220"/>
          <w:tab w:val="left" w:pos="720"/>
        </w:tabs>
        <w:autoSpaceDE w:val="0"/>
        <w:autoSpaceDN w:val="0"/>
        <w:adjustRightInd w:val="0"/>
        <w:spacing w:after="240"/>
        <w:rPr>
          <w:rFonts w:cstheme="minorHAnsi"/>
        </w:rPr>
      </w:pPr>
      <w:r w:rsidRPr="003F6A29">
        <w:rPr>
          <w:rFonts w:cstheme="minorHAnsi"/>
        </w:rPr>
        <w:t xml:space="preserve">Completed and signed Equity Scholarship Application Form </w:t>
      </w:r>
    </w:p>
    <w:p w14:paraId="29EA0D0A" w14:textId="77777777" w:rsidR="003F6A29" w:rsidRPr="003F6A29" w:rsidRDefault="003F6A29" w:rsidP="003F6A29">
      <w:pPr>
        <w:pStyle w:val="ListParagraph"/>
        <w:widowControl w:val="0"/>
        <w:numPr>
          <w:ilvl w:val="0"/>
          <w:numId w:val="5"/>
        </w:numPr>
        <w:tabs>
          <w:tab w:val="left" w:pos="220"/>
          <w:tab w:val="left" w:pos="720"/>
        </w:tabs>
        <w:autoSpaceDE w:val="0"/>
        <w:autoSpaceDN w:val="0"/>
        <w:adjustRightInd w:val="0"/>
        <w:spacing w:after="240"/>
        <w:rPr>
          <w:rFonts w:cstheme="minorHAnsi"/>
        </w:rPr>
      </w:pPr>
      <w:r w:rsidRPr="003F6A29">
        <w:rPr>
          <w:rFonts w:cstheme="minorHAnsi"/>
        </w:rPr>
        <w:t xml:space="preserve">Supporting documentation (as outlined in Categories of Educational Disadvantage Form) </w:t>
      </w:r>
      <w:r w:rsidRPr="003F6A29">
        <w:rPr>
          <w:rFonts w:ascii="MS Gothic" w:eastAsia="MS Gothic" w:hAnsi="MS Gothic" w:cs="MS Gothic" w:hint="eastAsia"/>
        </w:rPr>
        <w:t> </w:t>
      </w:r>
    </w:p>
    <w:p w14:paraId="20357DC1" w14:textId="4A57C854" w:rsidR="003F6A29" w:rsidRPr="003F6A29" w:rsidRDefault="003F6A29" w:rsidP="003F6A29">
      <w:pPr>
        <w:pStyle w:val="ListParagraph"/>
        <w:widowControl w:val="0"/>
        <w:tabs>
          <w:tab w:val="left" w:pos="220"/>
          <w:tab w:val="left" w:pos="720"/>
        </w:tabs>
        <w:autoSpaceDE w:val="0"/>
        <w:autoSpaceDN w:val="0"/>
        <w:adjustRightInd w:val="0"/>
        <w:spacing w:after="240"/>
        <w:rPr>
          <w:rFonts w:cstheme="minorHAnsi"/>
        </w:rPr>
      </w:pPr>
      <w:r w:rsidRPr="003F6A29">
        <w:rPr>
          <w:rFonts w:ascii="MS Gothic" w:eastAsia="MS Gothic" w:hAnsi="MS Gothic" w:cs="MS Gothic" w:hint="eastAsia"/>
        </w:rPr>
        <w:t> </w:t>
      </w:r>
    </w:p>
    <w:p w14:paraId="13284772" w14:textId="77777777" w:rsidR="003F6A29" w:rsidRDefault="003F6A29" w:rsidP="003F6A29">
      <w:pPr>
        <w:rPr>
          <w:rFonts w:cstheme="minorHAnsi"/>
          <w:b/>
          <w:sz w:val="28"/>
          <w:szCs w:val="28"/>
          <w:lang w:val="en-AU"/>
        </w:rPr>
      </w:pPr>
      <w:r w:rsidRPr="003F6A29">
        <w:rPr>
          <w:rFonts w:cstheme="minorHAnsi"/>
          <w:b/>
          <w:sz w:val="28"/>
          <w:szCs w:val="28"/>
          <w:lang w:val="en-AU"/>
        </w:rPr>
        <w:t>Privacy statement</w:t>
      </w:r>
    </w:p>
    <w:p w14:paraId="2E4DF255" w14:textId="77777777" w:rsidR="003F6A29" w:rsidRPr="003F6A29" w:rsidRDefault="003F6A29" w:rsidP="003F6A29">
      <w:pPr>
        <w:rPr>
          <w:rFonts w:cstheme="minorHAnsi"/>
          <w:b/>
          <w:sz w:val="28"/>
          <w:szCs w:val="28"/>
          <w:lang w:val="en-AU"/>
        </w:rPr>
      </w:pPr>
    </w:p>
    <w:p w14:paraId="0B498C67" w14:textId="77777777" w:rsidR="003F6A29" w:rsidRPr="003F6A29" w:rsidRDefault="003F6A29" w:rsidP="003F6A29">
      <w:pPr>
        <w:widowControl w:val="0"/>
        <w:autoSpaceDE w:val="0"/>
        <w:autoSpaceDN w:val="0"/>
        <w:adjustRightInd w:val="0"/>
        <w:spacing w:after="240"/>
        <w:rPr>
          <w:rFonts w:cstheme="minorHAnsi"/>
        </w:rPr>
      </w:pPr>
      <w:r w:rsidRPr="003F6A29">
        <w:rPr>
          <w:rFonts w:cstheme="minorHAnsi"/>
          <w:lang w:val="en-AU"/>
        </w:rPr>
        <w:t xml:space="preserve">The Sydney Centre for Creative Change abides by the Information Privacy Act 2002, which protects your privacy; therefore, the information on this form is collected for the primary purpose of assessing your application. Other purposes of collection include the creation of a record </w:t>
      </w:r>
      <w:r w:rsidRPr="003F6A29">
        <w:rPr>
          <w:rFonts w:cstheme="minorHAnsi"/>
        </w:rPr>
        <w:t xml:space="preserve">on our email database, attending for administrative purposes. If you choose not to complete all the questions on this form, it may not be possible for the panel to assess your application. You have a right to access personal information that the Sydney Centre for Creative Change holds about you, subject to any exceptions in relevant legislation. If you wish to seek access to your personal information or inquire about the handling of your personal information, please contact Jacki Short at info@sydneycentreforcreativechange.com.au. </w:t>
      </w:r>
    </w:p>
    <w:p w14:paraId="3F26157A" w14:textId="77777777" w:rsidR="003F6A29" w:rsidRPr="003F6A29" w:rsidRDefault="003F6A29" w:rsidP="003F6A29">
      <w:pPr>
        <w:rPr>
          <w:rFonts w:cstheme="minorHAnsi"/>
          <w:lang w:val="en-AU"/>
        </w:rPr>
      </w:pPr>
    </w:p>
    <w:p w14:paraId="3312C449" w14:textId="77777777" w:rsidR="003F6A29" w:rsidRPr="003F6A29" w:rsidRDefault="003F6A29" w:rsidP="003F6A29">
      <w:pPr>
        <w:rPr>
          <w:rFonts w:cstheme="minorHAnsi"/>
          <w:lang w:val="en-AU"/>
        </w:rPr>
      </w:pPr>
    </w:p>
    <w:p w14:paraId="7200EBA0" w14:textId="77777777" w:rsidR="003F6A29" w:rsidRPr="003F6A29" w:rsidRDefault="003F6A29" w:rsidP="003F6A29">
      <w:pPr>
        <w:rPr>
          <w:rFonts w:cstheme="minorHAnsi"/>
          <w:lang w:val="en-AU"/>
        </w:rPr>
      </w:pPr>
    </w:p>
    <w:p w14:paraId="285C416D" w14:textId="77777777" w:rsidR="003F6A29" w:rsidRPr="003F6A29" w:rsidRDefault="003F6A29" w:rsidP="003F6A29">
      <w:pPr>
        <w:rPr>
          <w:rFonts w:cstheme="minorHAnsi"/>
          <w:lang w:val="en-AU"/>
        </w:rPr>
      </w:pPr>
    </w:p>
    <w:p w14:paraId="7646C670" w14:textId="77777777" w:rsidR="003F6A29" w:rsidRPr="003F6A29" w:rsidRDefault="003F6A29" w:rsidP="003F6A29">
      <w:pPr>
        <w:rPr>
          <w:rFonts w:cstheme="minorHAnsi"/>
          <w:lang w:val="en-AU"/>
        </w:rPr>
      </w:pPr>
    </w:p>
    <w:p w14:paraId="1437C0B5" w14:textId="77777777" w:rsidR="003F6A29" w:rsidRPr="003F6A29" w:rsidRDefault="003F6A29" w:rsidP="003F6A29">
      <w:pPr>
        <w:rPr>
          <w:rFonts w:cstheme="minorHAnsi"/>
          <w:lang w:val="en-AU"/>
        </w:rPr>
      </w:pPr>
    </w:p>
    <w:p w14:paraId="39E8A9B5" w14:textId="77777777" w:rsidR="003F6A29" w:rsidRPr="003F6A29" w:rsidRDefault="003F6A29" w:rsidP="003F6A29">
      <w:pPr>
        <w:rPr>
          <w:rFonts w:cstheme="minorHAnsi"/>
          <w:lang w:val="en-AU"/>
        </w:rPr>
      </w:pPr>
    </w:p>
    <w:p w14:paraId="2DC3694F" w14:textId="77777777" w:rsidR="003F6A29" w:rsidRPr="003F6A29" w:rsidRDefault="003F6A29" w:rsidP="003F6A29">
      <w:pPr>
        <w:rPr>
          <w:rFonts w:cstheme="minorHAnsi"/>
          <w:lang w:val="en-AU"/>
        </w:rPr>
      </w:pPr>
    </w:p>
    <w:p w14:paraId="3CABCC66" w14:textId="77777777" w:rsidR="003F6A29" w:rsidRPr="003F6A29" w:rsidRDefault="003F6A29" w:rsidP="003F6A29">
      <w:pPr>
        <w:rPr>
          <w:rFonts w:cstheme="minorHAnsi"/>
          <w:lang w:val="en-AU"/>
        </w:rPr>
      </w:pPr>
      <w:r w:rsidRPr="003F6A29">
        <w:rPr>
          <w:rFonts w:cstheme="minorHAnsi"/>
          <w:lang w:val="en-AU"/>
        </w:rPr>
        <w:t xml:space="preserve"> </w:t>
      </w:r>
    </w:p>
    <w:p w14:paraId="7D03DD79" w14:textId="77777777" w:rsidR="003F6A29" w:rsidRPr="003F6A29" w:rsidRDefault="003F6A29">
      <w:pPr>
        <w:rPr>
          <w:rFonts w:cstheme="minorHAnsi"/>
        </w:rPr>
      </w:pPr>
    </w:p>
    <w:sectPr w:rsidR="003F6A29" w:rsidRPr="003F6A29">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cki Short" w:date="2024-11-23T14:10:00Z" w:initials="JS">
    <w:p w14:paraId="3BEF8CBE" w14:textId="77777777" w:rsidR="003F6A29" w:rsidRDefault="003F6A29" w:rsidP="003F6A2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EF8C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5241D3" w16cex:dateUtc="2024-11-23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EF8CBE" w16cid:durableId="705241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EE6B3" w14:textId="77777777" w:rsidR="00360906" w:rsidRDefault="00360906" w:rsidP="00E078D8">
      <w:r>
        <w:separator/>
      </w:r>
    </w:p>
  </w:endnote>
  <w:endnote w:type="continuationSeparator" w:id="0">
    <w:p w14:paraId="3499251B" w14:textId="77777777" w:rsidR="00360906" w:rsidRDefault="00360906" w:rsidP="00E0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BF4E" w14:textId="77777777" w:rsidR="00360906" w:rsidRDefault="00360906" w:rsidP="00E078D8">
      <w:r>
        <w:separator/>
      </w:r>
    </w:p>
  </w:footnote>
  <w:footnote w:type="continuationSeparator" w:id="0">
    <w:p w14:paraId="6691E83E" w14:textId="77777777" w:rsidR="00360906" w:rsidRDefault="00360906" w:rsidP="00E0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A54F" w14:textId="46F963E9" w:rsidR="00E078D8" w:rsidRPr="007C1A2C" w:rsidRDefault="00E078D8" w:rsidP="00E078D8">
    <w:pPr>
      <w:widowControl w:val="0"/>
      <w:autoSpaceDE w:val="0"/>
      <w:autoSpaceDN w:val="0"/>
      <w:adjustRightInd w:val="0"/>
      <w:spacing w:after="240" w:line="620" w:lineRule="atLeast"/>
      <w:jc w:val="center"/>
      <w:rPr>
        <w:rFonts w:cstheme="minorHAnsi"/>
        <w:sz w:val="40"/>
        <w:szCs w:val="40"/>
      </w:rPr>
    </w:pPr>
    <w:r>
      <w:rPr>
        <w:noProof/>
      </w:rPr>
      <w:drawing>
        <wp:anchor distT="0" distB="0" distL="114300" distR="114300" simplePos="0" relativeHeight="251659264" behindDoc="1" locked="0" layoutInCell="1" allowOverlap="1" wp14:anchorId="1182F786" wp14:editId="685E79DD">
          <wp:simplePos x="0" y="0"/>
          <wp:positionH relativeFrom="column">
            <wp:posOffset>-591185</wp:posOffset>
          </wp:positionH>
          <wp:positionV relativeFrom="paragraph">
            <wp:posOffset>-221615</wp:posOffset>
          </wp:positionV>
          <wp:extent cx="1256030" cy="970915"/>
          <wp:effectExtent l="0" t="0" r="1270" b="635"/>
          <wp:wrapTight wrapText="bothSides">
            <wp:wrapPolygon edited="0">
              <wp:start x="0" y="0"/>
              <wp:lineTo x="0" y="21190"/>
              <wp:lineTo x="21294" y="21190"/>
              <wp:lineTo x="21294" y="0"/>
              <wp:lineTo x="0" y="0"/>
            </wp:wrapPolygon>
          </wp:wrapTight>
          <wp:docPr id="291548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48082" name="Picture 291548082"/>
                  <pic:cNvPicPr/>
                </pic:nvPicPr>
                <pic:blipFill>
                  <a:blip r:embed="rId1">
                    <a:extLst>
                      <a:ext uri="{28A0092B-C50C-407E-A947-70E740481C1C}">
                        <a14:useLocalDpi xmlns:a14="http://schemas.microsoft.com/office/drawing/2010/main" val="0"/>
                      </a:ext>
                    </a:extLst>
                  </a:blip>
                  <a:stretch>
                    <a:fillRect/>
                  </a:stretch>
                </pic:blipFill>
                <pic:spPr>
                  <a:xfrm>
                    <a:off x="0" y="0"/>
                    <a:ext cx="1256030" cy="970915"/>
                  </a:xfrm>
                  <a:prstGeom prst="rect">
                    <a:avLst/>
                  </a:prstGeom>
                </pic:spPr>
              </pic:pic>
            </a:graphicData>
          </a:graphic>
          <wp14:sizeRelH relativeFrom="page">
            <wp14:pctWidth>0</wp14:pctWidth>
          </wp14:sizeRelH>
          <wp14:sizeRelV relativeFrom="page">
            <wp14:pctHeight>0</wp14:pctHeight>
          </wp14:sizeRelV>
        </wp:anchor>
      </w:drawing>
    </w:r>
    <w:r w:rsidRPr="007C1A2C">
      <w:rPr>
        <w:rFonts w:cstheme="minorHAnsi"/>
        <w:sz w:val="40"/>
        <w:szCs w:val="40"/>
      </w:rPr>
      <w:t>Sydney Centre for Creative Change</w:t>
    </w:r>
  </w:p>
  <w:p w14:paraId="058BB073" w14:textId="5A09D9E7" w:rsidR="00E078D8" w:rsidRDefault="00E078D8">
    <w:pPr>
      <w:pStyle w:val="Header"/>
    </w:pPr>
  </w:p>
  <w:p w14:paraId="07EE4C8A" w14:textId="77777777" w:rsidR="00E078D8" w:rsidRDefault="00E07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43F7"/>
    <w:multiLevelType w:val="hybridMultilevel"/>
    <w:tmpl w:val="2BD61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61BEC"/>
    <w:multiLevelType w:val="hybridMultilevel"/>
    <w:tmpl w:val="B008A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411089"/>
    <w:multiLevelType w:val="hybridMultilevel"/>
    <w:tmpl w:val="1ED8A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E32A1A"/>
    <w:multiLevelType w:val="hybridMultilevel"/>
    <w:tmpl w:val="0374F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7B5272"/>
    <w:multiLevelType w:val="hybridMultilevel"/>
    <w:tmpl w:val="0C1CE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8849C6"/>
    <w:multiLevelType w:val="hybridMultilevel"/>
    <w:tmpl w:val="EEDA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D58EA"/>
    <w:multiLevelType w:val="hybridMultilevel"/>
    <w:tmpl w:val="2BD6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B292B"/>
    <w:multiLevelType w:val="hybridMultilevel"/>
    <w:tmpl w:val="022A4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2244092">
    <w:abstractNumId w:val="6"/>
  </w:num>
  <w:num w:numId="2" w16cid:durableId="1775394421">
    <w:abstractNumId w:val="2"/>
  </w:num>
  <w:num w:numId="3" w16cid:durableId="240599317">
    <w:abstractNumId w:val="7"/>
  </w:num>
  <w:num w:numId="4" w16cid:durableId="678122251">
    <w:abstractNumId w:val="1"/>
  </w:num>
  <w:num w:numId="5" w16cid:durableId="314384617">
    <w:abstractNumId w:val="5"/>
  </w:num>
  <w:num w:numId="6" w16cid:durableId="252515223">
    <w:abstractNumId w:val="0"/>
  </w:num>
  <w:num w:numId="7" w16cid:durableId="905187768">
    <w:abstractNumId w:val="4"/>
  </w:num>
  <w:num w:numId="8" w16cid:durableId="14373603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i Short">
    <w15:presenceInfo w15:providerId="Windows Live" w15:userId="b5dbb106abd79b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29"/>
    <w:rsid w:val="0006591C"/>
    <w:rsid w:val="000F3ABD"/>
    <w:rsid w:val="00360906"/>
    <w:rsid w:val="003F6A29"/>
    <w:rsid w:val="00524150"/>
    <w:rsid w:val="006A71A0"/>
    <w:rsid w:val="00926E8A"/>
    <w:rsid w:val="00B71428"/>
    <w:rsid w:val="00E07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CDE9"/>
  <w15:chartTrackingRefBased/>
  <w15:docId w15:val="{8C9681DC-3094-4EC4-8D48-80D7C667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29"/>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A29"/>
    <w:pPr>
      <w:ind w:left="720"/>
      <w:contextualSpacing/>
    </w:pPr>
  </w:style>
  <w:style w:type="character" w:styleId="CommentReference">
    <w:name w:val="annotation reference"/>
    <w:basedOn w:val="DefaultParagraphFont"/>
    <w:uiPriority w:val="99"/>
    <w:semiHidden/>
    <w:unhideWhenUsed/>
    <w:rsid w:val="003F6A29"/>
    <w:rPr>
      <w:sz w:val="16"/>
      <w:szCs w:val="16"/>
    </w:rPr>
  </w:style>
  <w:style w:type="paragraph" w:styleId="CommentText">
    <w:name w:val="annotation text"/>
    <w:basedOn w:val="Normal"/>
    <w:link w:val="CommentTextChar"/>
    <w:uiPriority w:val="99"/>
    <w:semiHidden/>
    <w:unhideWhenUsed/>
    <w:rsid w:val="003F6A29"/>
    <w:rPr>
      <w:sz w:val="20"/>
      <w:szCs w:val="20"/>
    </w:rPr>
  </w:style>
  <w:style w:type="character" w:customStyle="1" w:styleId="CommentTextChar">
    <w:name w:val="Comment Text Char"/>
    <w:basedOn w:val="DefaultParagraphFont"/>
    <w:link w:val="CommentText"/>
    <w:uiPriority w:val="99"/>
    <w:semiHidden/>
    <w:rsid w:val="003F6A29"/>
    <w:rPr>
      <w:kern w:val="0"/>
      <w:sz w:val="20"/>
      <w:szCs w:val="20"/>
      <w:lang w:val="en-US"/>
      <w14:ligatures w14:val="none"/>
    </w:rPr>
  </w:style>
  <w:style w:type="paragraph" w:styleId="NormalWeb">
    <w:name w:val="Normal (Web)"/>
    <w:basedOn w:val="Normal"/>
    <w:uiPriority w:val="99"/>
    <w:semiHidden/>
    <w:unhideWhenUsed/>
    <w:rsid w:val="003F6A29"/>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3F6A29"/>
    <w:rPr>
      <w:b/>
      <w:bCs/>
    </w:rPr>
  </w:style>
  <w:style w:type="paragraph" w:styleId="Header">
    <w:name w:val="header"/>
    <w:basedOn w:val="Normal"/>
    <w:link w:val="HeaderChar"/>
    <w:uiPriority w:val="99"/>
    <w:unhideWhenUsed/>
    <w:rsid w:val="00E078D8"/>
    <w:pPr>
      <w:tabs>
        <w:tab w:val="center" w:pos="4513"/>
        <w:tab w:val="right" w:pos="9026"/>
      </w:tabs>
    </w:pPr>
  </w:style>
  <w:style w:type="character" w:customStyle="1" w:styleId="HeaderChar">
    <w:name w:val="Header Char"/>
    <w:basedOn w:val="DefaultParagraphFont"/>
    <w:link w:val="Header"/>
    <w:uiPriority w:val="99"/>
    <w:rsid w:val="00E078D8"/>
    <w:rPr>
      <w:kern w:val="0"/>
      <w:sz w:val="24"/>
      <w:szCs w:val="24"/>
      <w:lang w:val="en-US"/>
      <w14:ligatures w14:val="none"/>
    </w:rPr>
  </w:style>
  <w:style w:type="paragraph" w:styleId="Footer">
    <w:name w:val="footer"/>
    <w:basedOn w:val="Normal"/>
    <w:link w:val="FooterChar"/>
    <w:uiPriority w:val="99"/>
    <w:unhideWhenUsed/>
    <w:rsid w:val="00E078D8"/>
    <w:pPr>
      <w:tabs>
        <w:tab w:val="center" w:pos="4513"/>
        <w:tab w:val="right" w:pos="9026"/>
      </w:tabs>
    </w:pPr>
  </w:style>
  <w:style w:type="character" w:customStyle="1" w:styleId="FooterChar">
    <w:name w:val="Footer Char"/>
    <w:basedOn w:val="DefaultParagraphFont"/>
    <w:link w:val="Footer"/>
    <w:uiPriority w:val="99"/>
    <w:rsid w:val="00E078D8"/>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50239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7">
          <w:marLeft w:val="0"/>
          <w:marRight w:val="0"/>
          <w:marTop w:val="240"/>
          <w:marBottom w:val="240"/>
          <w:divBdr>
            <w:top w:val="none" w:sz="0" w:space="0" w:color="auto"/>
            <w:left w:val="none" w:sz="0" w:space="0" w:color="auto"/>
            <w:bottom w:val="none" w:sz="0" w:space="0" w:color="auto"/>
            <w:right w:val="none" w:sz="0" w:space="0" w:color="auto"/>
          </w:divBdr>
        </w:div>
        <w:div w:id="2122842407">
          <w:marLeft w:val="0"/>
          <w:marRight w:val="0"/>
          <w:marTop w:val="240"/>
          <w:marBottom w:val="240"/>
          <w:divBdr>
            <w:top w:val="none" w:sz="0" w:space="0" w:color="auto"/>
            <w:left w:val="none" w:sz="0" w:space="0" w:color="auto"/>
            <w:bottom w:val="none" w:sz="0" w:space="0" w:color="auto"/>
            <w:right w:val="none" w:sz="0" w:space="0" w:color="auto"/>
          </w:divBdr>
        </w:div>
        <w:div w:id="1011833811">
          <w:marLeft w:val="0"/>
          <w:marRight w:val="0"/>
          <w:marTop w:val="240"/>
          <w:marBottom w:val="240"/>
          <w:divBdr>
            <w:top w:val="none" w:sz="0" w:space="0" w:color="auto"/>
            <w:left w:val="none" w:sz="0" w:space="0" w:color="auto"/>
            <w:bottom w:val="none" w:sz="0" w:space="0" w:color="auto"/>
            <w:right w:val="none" w:sz="0" w:space="0" w:color="auto"/>
          </w:divBdr>
        </w:div>
        <w:div w:id="1643080307">
          <w:marLeft w:val="0"/>
          <w:marRight w:val="0"/>
          <w:marTop w:val="240"/>
          <w:marBottom w:val="240"/>
          <w:divBdr>
            <w:top w:val="none" w:sz="0" w:space="0" w:color="auto"/>
            <w:left w:val="none" w:sz="0" w:space="0" w:color="auto"/>
            <w:bottom w:val="none" w:sz="0" w:space="0" w:color="auto"/>
            <w:right w:val="none" w:sz="0" w:space="0" w:color="auto"/>
          </w:divBdr>
        </w:div>
        <w:div w:id="1544245480">
          <w:marLeft w:val="0"/>
          <w:marRight w:val="0"/>
          <w:marTop w:val="240"/>
          <w:marBottom w:val="240"/>
          <w:divBdr>
            <w:top w:val="none" w:sz="0" w:space="0" w:color="auto"/>
            <w:left w:val="none" w:sz="0" w:space="0" w:color="auto"/>
            <w:bottom w:val="none" w:sz="0" w:space="0" w:color="auto"/>
            <w:right w:val="none" w:sz="0" w:space="0" w:color="auto"/>
          </w:divBdr>
        </w:div>
        <w:div w:id="1790783552">
          <w:marLeft w:val="0"/>
          <w:marRight w:val="0"/>
          <w:marTop w:val="240"/>
          <w:marBottom w:val="240"/>
          <w:divBdr>
            <w:top w:val="none" w:sz="0" w:space="0" w:color="auto"/>
            <w:left w:val="none" w:sz="0" w:space="0" w:color="auto"/>
            <w:bottom w:val="none" w:sz="0" w:space="0" w:color="auto"/>
            <w:right w:val="none" w:sz="0" w:space="0" w:color="auto"/>
          </w:divBdr>
        </w:div>
        <w:div w:id="321083831">
          <w:marLeft w:val="0"/>
          <w:marRight w:val="0"/>
          <w:marTop w:val="240"/>
          <w:marBottom w:val="240"/>
          <w:divBdr>
            <w:top w:val="none" w:sz="0" w:space="0" w:color="auto"/>
            <w:left w:val="none" w:sz="0" w:space="0" w:color="auto"/>
            <w:bottom w:val="none" w:sz="0" w:space="0" w:color="auto"/>
            <w:right w:val="none" w:sz="0" w:space="0" w:color="auto"/>
          </w:divBdr>
        </w:div>
        <w:div w:id="1989435569">
          <w:marLeft w:val="0"/>
          <w:marRight w:val="0"/>
          <w:marTop w:val="240"/>
          <w:marBottom w:val="240"/>
          <w:divBdr>
            <w:top w:val="none" w:sz="0" w:space="0" w:color="auto"/>
            <w:left w:val="none" w:sz="0" w:space="0" w:color="auto"/>
            <w:bottom w:val="none" w:sz="0" w:space="0" w:color="auto"/>
            <w:right w:val="none" w:sz="0" w:space="0" w:color="auto"/>
          </w:divBdr>
        </w:div>
        <w:div w:id="471367416">
          <w:marLeft w:val="0"/>
          <w:marRight w:val="0"/>
          <w:marTop w:val="0"/>
          <w:marBottom w:val="0"/>
          <w:divBdr>
            <w:top w:val="none" w:sz="0" w:space="0" w:color="auto"/>
            <w:left w:val="none" w:sz="0" w:space="0" w:color="auto"/>
            <w:bottom w:val="none" w:sz="0" w:space="0" w:color="auto"/>
            <w:right w:val="none" w:sz="0" w:space="0" w:color="auto"/>
          </w:divBdr>
        </w:div>
        <w:div w:id="376972813">
          <w:marLeft w:val="0"/>
          <w:marRight w:val="0"/>
          <w:marTop w:val="240"/>
          <w:marBottom w:val="240"/>
          <w:divBdr>
            <w:top w:val="none" w:sz="0" w:space="0" w:color="auto"/>
            <w:left w:val="none" w:sz="0" w:space="0" w:color="auto"/>
            <w:bottom w:val="none" w:sz="0" w:space="0" w:color="auto"/>
            <w:right w:val="none" w:sz="0" w:space="0" w:color="auto"/>
          </w:divBdr>
        </w:div>
        <w:div w:id="1648850677">
          <w:marLeft w:val="0"/>
          <w:marRight w:val="0"/>
          <w:marTop w:val="0"/>
          <w:marBottom w:val="0"/>
          <w:divBdr>
            <w:top w:val="none" w:sz="0" w:space="0" w:color="auto"/>
            <w:left w:val="none" w:sz="0" w:space="0" w:color="auto"/>
            <w:bottom w:val="none" w:sz="0" w:space="0" w:color="auto"/>
            <w:right w:val="none" w:sz="0" w:space="0" w:color="auto"/>
          </w:divBdr>
        </w:div>
        <w:div w:id="903100131">
          <w:marLeft w:val="0"/>
          <w:marRight w:val="0"/>
          <w:marTop w:val="0"/>
          <w:marBottom w:val="0"/>
          <w:divBdr>
            <w:top w:val="none" w:sz="0" w:space="0" w:color="auto"/>
            <w:left w:val="none" w:sz="0" w:space="0" w:color="auto"/>
            <w:bottom w:val="none" w:sz="0" w:space="0" w:color="auto"/>
            <w:right w:val="none" w:sz="0" w:space="0" w:color="auto"/>
          </w:divBdr>
        </w:div>
        <w:div w:id="1239824889">
          <w:marLeft w:val="0"/>
          <w:marRight w:val="0"/>
          <w:marTop w:val="240"/>
          <w:marBottom w:val="240"/>
          <w:divBdr>
            <w:top w:val="none" w:sz="0" w:space="0" w:color="auto"/>
            <w:left w:val="none" w:sz="0" w:space="0" w:color="auto"/>
            <w:bottom w:val="none" w:sz="0" w:space="0" w:color="auto"/>
            <w:right w:val="none" w:sz="0" w:space="0" w:color="auto"/>
          </w:divBdr>
        </w:div>
        <w:div w:id="247085836">
          <w:marLeft w:val="0"/>
          <w:marRight w:val="0"/>
          <w:marTop w:val="0"/>
          <w:marBottom w:val="0"/>
          <w:divBdr>
            <w:top w:val="none" w:sz="0" w:space="0" w:color="auto"/>
            <w:left w:val="none" w:sz="0" w:space="0" w:color="auto"/>
            <w:bottom w:val="none" w:sz="0" w:space="0" w:color="auto"/>
            <w:right w:val="none" w:sz="0" w:space="0" w:color="auto"/>
          </w:divBdr>
        </w:div>
        <w:div w:id="2142994335">
          <w:marLeft w:val="0"/>
          <w:marRight w:val="0"/>
          <w:marTop w:val="0"/>
          <w:marBottom w:val="0"/>
          <w:divBdr>
            <w:top w:val="none" w:sz="0" w:space="0" w:color="auto"/>
            <w:left w:val="none" w:sz="0" w:space="0" w:color="auto"/>
            <w:bottom w:val="none" w:sz="0" w:space="0" w:color="auto"/>
            <w:right w:val="none" w:sz="0" w:space="0" w:color="auto"/>
          </w:divBdr>
        </w:div>
        <w:div w:id="681469487">
          <w:marLeft w:val="0"/>
          <w:marRight w:val="0"/>
          <w:marTop w:val="240"/>
          <w:marBottom w:val="240"/>
          <w:divBdr>
            <w:top w:val="none" w:sz="0" w:space="0" w:color="auto"/>
            <w:left w:val="none" w:sz="0" w:space="0" w:color="auto"/>
            <w:bottom w:val="none" w:sz="0" w:space="0" w:color="auto"/>
            <w:right w:val="none" w:sz="0" w:space="0" w:color="auto"/>
          </w:divBdr>
        </w:div>
        <w:div w:id="461074621">
          <w:marLeft w:val="0"/>
          <w:marRight w:val="0"/>
          <w:marTop w:val="0"/>
          <w:marBottom w:val="0"/>
          <w:divBdr>
            <w:top w:val="none" w:sz="0" w:space="0" w:color="auto"/>
            <w:left w:val="none" w:sz="0" w:space="0" w:color="auto"/>
            <w:bottom w:val="none" w:sz="0" w:space="0" w:color="auto"/>
            <w:right w:val="none" w:sz="0" w:space="0" w:color="auto"/>
          </w:divBdr>
          <w:divsChild>
            <w:div w:id="1212111628">
              <w:marLeft w:val="0"/>
              <w:marRight w:val="0"/>
              <w:marTop w:val="0"/>
              <w:marBottom w:val="0"/>
              <w:divBdr>
                <w:top w:val="none" w:sz="0" w:space="0" w:color="auto"/>
                <w:left w:val="none" w:sz="0" w:space="0" w:color="auto"/>
                <w:bottom w:val="none" w:sz="0" w:space="0" w:color="auto"/>
                <w:right w:val="none" w:sz="0" w:space="0" w:color="auto"/>
              </w:divBdr>
            </w:div>
            <w:div w:id="242223055">
              <w:marLeft w:val="0"/>
              <w:marRight w:val="0"/>
              <w:marTop w:val="240"/>
              <w:marBottom w:val="240"/>
              <w:divBdr>
                <w:top w:val="none" w:sz="0" w:space="0" w:color="auto"/>
                <w:left w:val="none" w:sz="0" w:space="0" w:color="auto"/>
                <w:bottom w:val="none" w:sz="0" w:space="0" w:color="auto"/>
                <w:right w:val="none" w:sz="0" w:space="0" w:color="auto"/>
              </w:divBdr>
            </w:div>
            <w:div w:id="408771794">
              <w:marLeft w:val="0"/>
              <w:marRight w:val="0"/>
              <w:marTop w:val="240"/>
              <w:marBottom w:val="240"/>
              <w:divBdr>
                <w:top w:val="none" w:sz="0" w:space="0" w:color="auto"/>
                <w:left w:val="none" w:sz="0" w:space="0" w:color="auto"/>
                <w:bottom w:val="none" w:sz="0" w:space="0" w:color="auto"/>
                <w:right w:val="none" w:sz="0" w:space="0" w:color="auto"/>
              </w:divBdr>
            </w:div>
            <w:div w:id="314646841">
              <w:marLeft w:val="0"/>
              <w:marRight w:val="0"/>
              <w:marTop w:val="240"/>
              <w:marBottom w:val="240"/>
              <w:divBdr>
                <w:top w:val="none" w:sz="0" w:space="0" w:color="auto"/>
                <w:left w:val="none" w:sz="0" w:space="0" w:color="auto"/>
                <w:bottom w:val="none" w:sz="0" w:space="0" w:color="auto"/>
                <w:right w:val="none" w:sz="0" w:space="0" w:color="auto"/>
              </w:divBdr>
            </w:div>
            <w:div w:id="144669720">
              <w:marLeft w:val="0"/>
              <w:marRight w:val="0"/>
              <w:marTop w:val="240"/>
              <w:marBottom w:val="240"/>
              <w:divBdr>
                <w:top w:val="none" w:sz="0" w:space="0" w:color="auto"/>
                <w:left w:val="none" w:sz="0" w:space="0" w:color="auto"/>
                <w:bottom w:val="none" w:sz="0" w:space="0" w:color="auto"/>
                <w:right w:val="none" w:sz="0" w:space="0" w:color="auto"/>
              </w:divBdr>
            </w:div>
            <w:div w:id="1678076818">
              <w:marLeft w:val="0"/>
              <w:marRight w:val="0"/>
              <w:marTop w:val="240"/>
              <w:marBottom w:val="240"/>
              <w:divBdr>
                <w:top w:val="none" w:sz="0" w:space="0" w:color="auto"/>
                <w:left w:val="none" w:sz="0" w:space="0" w:color="auto"/>
                <w:bottom w:val="none" w:sz="0" w:space="0" w:color="auto"/>
                <w:right w:val="none" w:sz="0" w:space="0" w:color="auto"/>
              </w:divBdr>
            </w:div>
          </w:divsChild>
        </w:div>
        <w:div w:id="519660129">
          <w:marLeft w:val="0"/>
          <w:marRight w:val="0"/>
          <w:marTop w:val="240"/>
          <w:marBottom w:val="240"/>
          <w:divBdr>
            <w:top w:val="none" w:sz="0" w:space="0" w:color="auto"/>
            <w:left w:val="none" w:sz="0" w:space="0" w:color="auto"/>
            <w:bottom w:val="none" w:sz="0" w:space="0" w:color="auto"/>
            <w:right w:val="none" w:sz="0" w:space="0" w:color="auto"/>
          </w:divBdr>
        </w:div>
        <w:div w:id="1436049325">
          <w:marLeft w:val="0"/>
          <w:marRight w:val="0"/>
          <w:marTop w:val="0"/>
          <w:marBottom w:val="0"/>
          <w:divBdr>
            <w:top w:val="none" w:sz="0" w:space="0" w:color="auto"/>
            <w:left w:val="none" w:sz="0" w:space="0" w:color="auto"/>
            <w:bottom w:val="none" w:sz="0" w:space="0" w:color="auto"/>
            <w:right w:val="none" w:sz="0" w:space="0" w:color="auto"/>
          </w:divBdr>
        </w:div>
        <w:div w:id="454256456">
          <w:marLeft w:val="0"/>
          <w:marRight w:val="0"/>
          <w:marTop w:val="240"/>
          <w:marBottom w:val="240"/>
          <w:divBdr>
            <w:top w:val="none" w:sz="0" w:space="0" w:color="auto"/>
            <w:left w:val="none" w:sz="0" w:space="0" w:color="auto"/>
            <w:bottom w:val="none" w:sz="0" w:space="0" w:color="auto"/>
            <w:right w:val="none" w:sz="0" w:space="0" w:color="auto"/>
          </w:divBdr>
        </w:div>
        <w:div w:id="1832603789">
          <w:marLeft w:val="0"/>
          <w:marRight w:val="0"/>
          <w:marTop w:val="240"/>
          <w:marBottom w:val="240"/>
          <w:divBdr>
            <w:top w:val="none" w:sz="0" w:space="0" w:color="auto"/>
            <w:left w:val="none" w:sz="0" w:space="0" w:color="auto"/>
            <w:bottom w:val="none" w:sz="0" w:space="0" w:color="auto"/>
            <w:right w:val="none" w:sz="0" w:space="0" w:color="auto"/>
          </w:divBdr>
        </w:div>
        <w:div w:id="1431044498">
          <w:marLeft w:val="0"/>
          <w:marRight w:val="0"/>
          <w:marTop w:val="240"/>
          <w:marBottom w:val="240"/>
          <w:divBdr>
            <w:top w:val="none" w:sz="0" w:space="0" w:color="auto"/>
            <w:left w:val="none" w:sz="0" w:space="0" w:color="auto"/>
            <w:bottom w:val="none" w:sz="0" w:space="0" w:color="auto"/>
            <w:right w:val="none" w:sz="0" w:space="0" w:color="auto"/>
          </w:divBdr>
        </w:div>
        <w:div w:id="1197353235">
          <w:marLeft w:val="0"/>
          <w:marRight w:val="0"/>
          <w:marTop w:val="240"/>
          <w:marBottom w:val="240"/>
          <w:divBdr>
            <w:top w:val="none" w:sz="0" w:space="0" w:color="auto"/>
            <w:left w:val="none" w:sz="0" w:space="0" w:color="auto"/>
            <w:bottom w:val="none" w:sz="0" w:space="0" w:color="auto"/>
            <w:right w:val="none" w:sz="0" w:space="0" w:color="auto"/>
          </w:divBdr>
        </w:div>
        <w:div w:id="1289431280">
          <w:marLeft w:val="0"/>
          <w:marRight w:val="0"/>
          <w:marTop w:val="240"/>
          <w:marBottom w:val="240"/>
          <w:divBdr>
            <w:top w:val="none" w:sz="0" w:space="0" w:color="auto"/>
            <w:left w:val="none" w:sz="0" w:space="0" w:color="auto"/>
            <w:bottom w:val="none" w:sz="0" w:space="0" w:color="auto"/>
            <w:right w:val="none" w:sz="0" w:space="0" w:color="auto"/>
          </w:divBdr>
        </w:div>
        <w:div w:id="80413702">
          <w:marLeft w:val="0"/>
          <w:marRight w:val="0"/>
          <w:marTop w:val="0"/>
          <w:marBottom w:val="0"/>
          <w:divBdr>
            <w:top w:val="none" w:sz="0" w:space="0" w:color="auto"/>
            <w:left w:val="none" w:sz="0" w:space="0" w:color="auto"/>
            <w:bottom w:val="none" w:sz="0" w:space="0" w:color="auto"/>
            <w:right w:val="none" w:sz="0" w:space="0" w:color="auto"/>
          </w:divBdr>
        </w:div>
      </w:divsChild>
    </w:div>
    <w:div w:id="1653413252">
      <w:bodyDiv w:val="1"/>
      <w:marLeft w:val="0"/>
      <w:marRight w:val="0"/>
      <w:marTop w:val="0"/>
      <w:marBottom w:val="0"/>
      <w:divBdr>
        <w:top w:val="none" w:sz="0" w:space="0" w:color="auto"/>
        <w:left w:val="none" w:sz="0" w:space="0" w:color="auto"/>
        <w:bottom w:val="none" w:sz="0" w:space="0" w:color="auto"/>
        <w:right w:val="none" w:sz="0" w:space="0" w:color="auto"/>
      </w:divBdr>
      <w:divsChild>
        <w:div w:id="342099147">
          <w:marLeft w:val="0"/>
          <w:marRight w:val="0"/>
          <w:marTop w:val="240"/>
          <w:marBottom w:val="240"/>
          <w:divBdr>
            <w:top w:val="none" w:sz="0" w:space="0" w:color="auto"/>
            <w:left w:val="none" w:sz="0" w:space="0" w:color="auto"/>
            <w:bottom w:val="none" w:sz="0" w:space="0" w:color="auto"/>
            <w:right w:val="none" w:sz="0" w:space="0" w:color="auto"/>
          </w:divBdr>
        </w:div>
        <w:div w:id="2046710043">
          <w:marLeft w:val="0"/>
          <w:marRight w:val="0"/>
          <w:marTop w:val="240"/>
          <w:marBottom w:val="240"/>
          <w:divBdr>
            <w:top w:val="none" w:sz="0" w:space="0" w:color="auto"/>
            <w:left w:val="none" w:sz="0" w:space="0" w:color="auto"/>
            <w:bottom w:val="none" w:sz="0" w:space="0" w:color="auto"/>
            <w:right w:val="none" w:sz="0" w:space="0" w:color="auto"/>
          </w:divBdr>
        </w:div>
        <w:div w:id="155071393">
          <w:marLeft w:val="0"/>
          <w:marRight w:val="0"/>
          <w:marTop w:val="240"/>
          <w:marBottom w:val="240"/>
          <w:divBdr>
            <w:top w:val="none" w:sz="0" w:space="0" w:color="auto"/>
            <w:left w:val="none" w:sz="0" w:space="0" w:color="auto"/>
            <w:bottom w:val="none" w:sz="0" w:space="0" w:color="auto"/>
            <w:right w:val="none" w:sz="0" w:space="0" w:color="auto"/>
          </w:divBdr>
        </w:div>
        <w:div w:id="1091047256">
          <w:marLeft w:val="0"/>
          <w:marRight w:val="0"/>
          <w:marTop w:val="240"/>
          <w:marBottom w:val="240"/>
          <w:divBdr>
            <w:top w:val="none" w:sz="0" w:space="0" w:color="auto"/>
            <w:left w:val="none" w:sz="0" w:space="0" w:color="auto"/>
            <w:bottom w:val="none" w:sz="0" w:space="0" w:color="auto"/>
            <w:right w:val="none" w:sz="0" w:space="0" w:color="auto"/>
          </w:divBdr>
        </w:div>
        <w:div w:id="692997646">
          <w:marLeft w:val="0"/>
          <w:marRight w:val="0"/>
          <w:marTop w:val="240"/>
          <w:marBottom w:val="240"/>
          <w:divBdr>
            <w:top w:val="none" w:sz="0" w:space="0" w:color="auto"/>
            <w:left w:val="none" w:sz="0" w:space="0" w:color="auto"/>
            <w:bottom w:val="none" w:sz="0" w:space="0" w:color="auto"/>
            <w:right w:val="none" w:sz="0" w:space="0" w:color="auto"/>
          </w:divBdr>
        </w:div>
        <w:div w:id="318851868">
          <w:marLeft w:val="0"/>
          <w:marRight w:val="0"/>
          <w:marTop w:val="240"/>
          <w:marBottom w:val="240"/>
          <w:divBdr>
            <w:top w:val="none" w:sz="0" w:space="0" w:color="auto"/>
            <w:left w:val="none" w:sz="0" w:space="0" w:color="auto"/>
            <w:bottom w:val="none" w:sz="0" w:space="0" w:color="auto"/>
            <w:right w:val="none" w:sz="0" w:space="0" w:color="auto"/>
          </w:divBdr>
        </w:div>
        <w:div w:id="71582178">
          <w:marLeft w:val="0"/>
          <w:marRight w:val="0"/>
          <w:marTop w:val="240"/>
          <w:marBottom w:val="240"/>
          <w:divBdr>
            <w:top w:val="none" w:sz="0" w:space="0" w:color="auto"/>
            <w:left w:val="none" w:sz="0" w:space="0" w:color="auto"/>
            <w:bottom w:val="none" w:sz="0" w:space="0" w:color="auto"/>
            <w:right w:val="none" w:sz="0" w:space="0" w:color="auto"/>
          </w:divBdr>
        </w:div>
        <w:div w:id="287704370">
          <w:marLeft w:val="0"/>
          <w:marRight w:val="0"/>
          <w:marTop w:val="240"/>
          <w:marBottom w:val="240"/>
          <w:divBdr>
            <w:top w:val="none" w:sz="0" w:space="0" w:color="auto"/>
            <w:left w:val="none" w:sz="0" w:space="0" w:color="auto"/>
            <w:bottom w:val="none" w:sz="0" w:space="0" w:color="auto"/>
            <w:right w:val="none" w:sz="0" w:space="0" w:color="auto"/>
          </w:divBdr>
        </w:div>
        <w:div w:id="1365401490">
          <w:marLeft w:val="0"/>
          <w:marRight w:val="0"/>
          <w:marTop w:val="0"/>
          <w:marBottom w:val="0"/>
          <w:divBdr>
            <w:top w:val="none" w:sz="0" w:space="0" w:color="auto"/>
            <w:left w:val="none" w:sz="0" w:space="0" w:color="auto"/>
            <w:bottom w:val="none" w:sz="0" w:space="0" w:color="auto"/>
            <w:right w:val="none" w:sz="0" w:space="0" w:color="auto"/>
          </w:divBdr>
        </w:div>
        <w:div w:id="2112312721">
          <w:marLeft w:val="0"/>
          <w:marRight w:val="0"/>
          <w:marTop w:val="240"/>
          <w:marBottom w:val="240"/>
          <w:divBdr>
            <w:top w:val="none" w:sz="0" w:space="0" w:color="auto"/>
            <w:left w:val="none" w:sz="0" w:space="0" w:color="auto"/>
            <w:bottom w:val="none" w:sz="0" w:space="0" w:color="auto"/>
            <w:right w:val="none" w:sz="0" w:space="0" w:color="auto"/>
          </w:divBdr>
        </w:div>
        <w:div w:id="753432676">
          <w:marLeft w:val="0"/>
          <w:marRight w:val="0"/>
          <w:marTop w:val="0"/>
          <w:marBottom w:val="0"/>
          <w:divBdr>
            <w:top w:val="none" w:sz="0" w:space="0" w:color="auto"/>
            <w:left w:val="none" w:sz="0" w:space="0" w:color="auto"/>
            <w:bottom w:val="none" w:sz="0" w:space="0" w:color="auto"/>
            <w:right w:val="none" w:sz="0" w:space="0" w:color="auto"/>
          </w:divBdr>
        </w:div>
        <w:div w:id="204953021">
          <w:marLeft w:val="0"/>
          <w:marRight w:val="0"/>
          <w:marTop w:val="0"/>
          <w:marBottom w:val="0"/>
          <w:divBdr>
            <w:top w:val="none" w:sz="0" w:space="0" w:color="auto"/>
            <w:left w:val="none" w:sz="0" w:space="0" w:color="auto"/>
            <w:bottom w:val="none" w:sz="0" w:space="0" w:color="auto"/>
            <w:right w:val="none" w:sz="0" w:space="0" w:color="auto"/>
          </w:divBdr>
        </w:div>
        <w:div w:id="1341617107">
          <w:marLeft w:val="0"/>
          <w:marRight w:val="0"/>
          <w:marTop w:val="240"/>
          <w:marBottom w:val="240"/>
          <w:divBdr>
            <w:top w:val="none" w:sz="0" w:space="0" w:color="auto"/>
            <w:left w:val="none" w:sz="0" w:space="0" w:color="auto"/>
            <w:bottom w:val="none" w:sz="0" w:space="0" w:color="auto"/>
            <w:right w:val="none" w:sz="0" w:space="0" w:color="auto"/>
          </w:divBdr>
        </w:div>
        <w:div w:id="2112427910">
          <w:marLeft w:val="0"/>
          <w:marRight w:val="0"/>
          <w:marTop w:val="0"/>
          <w:marBottom w:val="0"/>
          <w:divBdr>
            <w:top w:val="none" w:sz="0" w:space="0" w:color="auto"/>
            <w:left w:val="none" w:sz="0" w:space="0" w:color="auto"/>
            <w:bottom w:val="none" w:sz="0" w:space="0" w:color="auto"/>
            <w:right w:val="none" w:sz="0" w:space="0" w:color="auto"/>
          </w:divBdr>
        </w:div>
        <w:div w:id="1274705275">
          <w:marLeft w:val="0"/>
          <w:marRight w:val="0"/>
          <w:marTop w:val="0"/>
          <w:marBottom w:val="0"/>
          <w:divBdr>
            <w:top w:val="none" w:sz="0" w:space="0" w:color="auto"/>
            <w:left w:val="none" w:sz="0" w:space="0" w:color="auto"/>
            <w:bottom w:val="none" w:sz="0" w:space="0" w:color="auto"/>
            <w:right w:val="none" w:sz="0" w:space="0" w:color="auto"/>
          </w:divBdr>
        </w:div>
        <w:div w:id="181821505">
          <w:marLeft w:val="0"/>
          <w:marRight w:val="0"/>
          <w:marTop w:val="240"/>
          <w:marBottom w:val="240"/>
          <w:divBdr>
            <w:top w:val="none" w:sz="0" w:space="0" w:color="auto"/>
            <w:left w:val="none" w:sz="0" w:space="0" w:color="auto"/>
            <w:bottom w:val="none" w:sz="0" w:space="0" w:color="auto"/>
            <w:right w:val="none" w:sz="0" w:space="0" w:color="auto"/>
          </w:divBdr>
        </w:div>
        <w:div w:id="928005946">
          <w:marLeft w:val="0"/>
          <w:marRight w:val="0"/>
          <w:marTop w:val="0"/>
          <w:marBottom w:val="0"/>
          <w:divBdr>
            <w:top w:val="none" w:sz="0" w:space="0" w:color="auto"/>
            <w:left w:val="none" w:sz="0" w:space="0" w:color="auto"/>
            <w:bottom w:val="none" w:sz="0" w:space="0" w:color="auto"/>
            <w:right w:val="none" w:sz="0" w:space="0" w:color="auto"/>
          </w:divBdr>
          <w:divsChild>
            <w:div w:id="919561345">
              <w:marLeft w:val="0"/>
              <w:marRight w:val="0"/>
              <w:marTop w:val="0"/>
              <w:marBottom w:val="0"/>
              <w:divBdr>
                <w:top w:val="none" w:sz="0" w:space="0" w:color="auto"/>
                <w:left w:val="none" w:sz="0" w:space="0" w:color="auto"/>
                <w:bottom w:val="none" w:sz="0" w:space="0" w:color="auto"/>
                <w:right w:val="none" w:sz="0" w:space="0" w:color="auto"/>
              </w:divBdr>
            </w:div>
            <w:div w:id="1052197933">
              <w:marLeft w:val="0"/>
              <w:marRight w:val="0"/>
              <w:marTop w:val="240"/>
              <w:marBottom w:val="240"/>
              <w:divBdr>
                <w:top w:val="none" w:sz="0" w:space="0" w:color="auto"/>
                <w:left w:val="none" w:sz="0" w:space="0" w:color="auto"/>
                <w:bottom w:val="none" w:sz="0" w:space="0" w:color="auto"/>
                <w:right w:val="none" w:sz="0" w:space="0" w:color="auto"/>
              </w:divBdr>
            </w:div>
            <w:div w:id="436565741">
              <w:marLeft w:val="0"/>
              <w:marRight w:val="0"/>
              <w:marTop w:val="240"/>
              <w:marBottom w:val="240"/>
              <w:divBdr>
                <w:top w:val="none" w:sz="0" w:space="0" w:color="auto"/>
                <w:left w:val="none" w:sz="0" w:space="0" w:color="auto"/>
                <w:bottom w:val="none" w:sz="0" w:space="0" w:color="auto"/>
                <w:right w:val="none" w:sz="0" w:space="0" w:color="auto"/>
              </w:divBdr>
            </w:div>
            <w:div w:id="373503059">
              <w:marLeft w:val="0"/>
              <w:marRight w:val="0"/>
              <w:marTop w:val="240"/>
              <w:marBottom w:val="240"/>
              <w:divBdr>
                <w:top w:val="none" w:sz="0" w:space="0" w:color="auto"/>
                <w:left w:val="none" w:sz="0" w:space="0" w:color="auto"/>
                <w:bottom w:val="none" w:sz="0" w:space="0" w:color="auto"/>
                <w:right w:val="none" w:sz="0" w:space="0" w:color="auto"/>
              </w:divBdr>
            </w:div>
            <w:div w:id="1738282813">
              <w:marLeft w:val="0"/>
              <w:marRight w:val="0"/>
              <w:marTop w:val="240"/>
              <w:marBottom w:val="240"/>
              <w:divBdr>
                <w:top w:val="none" w:sz="0" w:space="0" w:color="auto"/>
                <w:left w:val="none" w:sz="0" w:space="0" w:color="auto"/>
                <w:bottom w:val="none" w:sz="0" w:space="0" w:color="auto"/>
                <w:right w:val="none" w:sz="0" w:space="0" w:color="auto"/>
              </w:divBdr>
            </w:div>
            <w:div w:id="368989093">
              <w:marLeft w:val="0"/>
              <w:marRight w:val="0"/>
              <w:marTop w:val="240"/>
              <w:marBottom w:val="240"/>
              <w:divBdr>
                <w:top w:val="none" w:sz="0" w:space="0" w:color="auto"/>
                <w:left w:val="none" w:sz="0" w:space="0" w:color="auto"/>
                <w:bottom w:val="none" w:sz="0" w:space="0" w:color="auto"/>
                <w:right w:val="none" w:sz="0" w:space="0" w:color="auto"/>
              </w:divBdr>
            </w:div>
          </w:divsChild>
        </w:div>
        <w:div w:id="876043619">
          <w:marLeft w:val="0"/>
          <w:marRight w:val="0"/>
          <w:marTop w:val="240"/>
          <w:marBottom w:val="240"/>
          <w:divBdr>
            <w:top w:val="none" w:sz="0" w:space="0" w:color="auto"/>
            <w:left w:val="none" w:sz="0" w:space="0" w:color="auto"/>
            <w:bottom w:val="none" w:sz="0" w:space="0" w:color="auto"/>
            <w:right w:val="none" w:sz="0" w:space="0" w:color="auto"/>
          </w:divBdr>
        </w:div>
        <w:div w:id="1429733581">
          <w:marLeft w:val="0"/>
          <w:marRight w:val="0"/>
          <w:marTop w:val="0"/>
          <w:marBottom w:val="0"/>
          <w:divBdr>
            <w:top w:val="none" w:sz="0" w:space="0" w:color="auto"/>
            <w:left w:val="none" w:sz="0" w:space="0" w:color="auto"/>
            <w:bottom w:val="none" w:sz="0" w:space="0" w:color="auto"/>
            <w:right w:val="none" w:sz="0" w:space="0" w:color="auto"/>
          </w:divBdr>
        </w:div>
        <w:div w:id="965962875">
          <w:marLeft w:val="0"/>
          <w:marRight w:val="0"/>
          <w:marTop w:val="240"/>
          <w:marBottom w:val="240"/>
          <w:divBdr>
            <w:top w:val="none" w:sz="0" w:space="0" w:color="auto"/>
            <w:left w:val="none" w:sz="0" w:space="0" w:color="auto"/>
            <w:bottom w:val="none" w:sz="0" w:space="0" w:color="auto"/>
            <w:right w:val="none" w:sz="0" w:space="0" w:color="auto"/>
          </w:divBdr>
        </w:div>
        <w:div w:id="1301030856">
          <w:marLeft w:val="0"/>
          <w:marRight w:val="0"/>
          <w:marTop w:val="240"/>
          <w:marBottom w:val="240"/>
          <w:divBdr>
            <w:top w:val="none" w:sz="0" w:space="0" w:color="auto"/>
            <w:left w:val="none" w:sz="0" w:space="0" w:color="auto"/>
            <w:bottom w:val="none" w:sz="0" w:space="0" w:color="auto"/>
            <w:right w:val="none" w:sz="0" w:space="0" w:color="auto"/>
          </w:divBdr>
        </w:div>
        <w:div w:id="973678915">
          <w:marLeft w:val="0"/>
          <w:marRight w:val="0"/>
          <w:marTop w:val="240"/>
          <w:marBottom w:val="240"/>
          <w:divBdr>
            <w:top w:val="none" w:sz="0" w:space="0" w:color="auto"/>
            <w:left w:val="none" w:sz="0" w:space="0" w:color="auto"/>
            <w:bottom w:val="none" w:sz="0" w:space="0" w:color="auto"/>
            <w:right w:val="none" w:sz="0" w:space="0" w:color="auto"/>
          </w:divBdr>
        </w:div>
        <w:div w:id="1971788574">
          <w:marLeft w:val="0"/>
          <w:marRight w:val="0"/>
          <w:marTop w:val="240"/>
          <w:marBottom w:val="240"/>
          <w:divBdr>
            <w:top w:val="none" w:sz="0" w:space="0" w:color="auto"/>
            <w:left w:val="none" w:sz="0" w:space="0" w:color="auto"/>
            <w:bottom w:val="none" w:sz="0" w:space="0" w:color="auto"/>
            <w:right w:val="none" w:sz="0" w:space="0" w:color="auto"/>
          </w:divBdr>
        </w:div>
        <w:div w:id="1740398545">
          <w:marLeft w:val="0"/>
          <w:marRight w:val="0"/>
          <w:marTop w:val="240"/>
          <w:marBottom w:val="240"/>
          <w:divBdr>
            <w:top w:val="none" w:sz="0" w:space="0" w:color="auto"/>
            <w:left w:val="none" w:sz="0" w:space="0" w:color="auto"/>
            <w:bottom w:val="none" w:sz="0" w:space="0" w:color="auto"/>
            <w:right w:val="none" w:sz="0" w:space="0" w:color="auto"/>
          </w:divBdr>
        </w:div>
        <w:div w:id="178318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Short</dc:creator>
  <cp:keywords/>
  <dc:description/>
  <cp:lastModifiedBy>Jacki Short</cp:lastModifiedBy>
  <cp:revision>2</cp:revision>
  <dcterms:created xsi:type="dcterms:W3CDTF">2025-02-03T00:07:00Z</dcterms:created>
  <dcterms:modified xsi:type="dcterms:W3CDTF">2025-02-03T00:07:00Z</dcterms:modified>
</cp:coreProperties>
</file>